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FBCD51" w14:textId="77777777" w:rsidR="00437826" w:rsidRPr="00750A5F" w:rsidRDefault="00787424" w:rsidP="00437826">
      <w:pPr>
        <w:spacing w:after="0"/>
        <w:jc w:val="right"/>
        <w:rPr>
          <w:rFonts w:ascii="Times New Roman" w:hAnsi="Times New Roman" w:cs="Times New Roman"/>
          <w:b/>
          <w:sz w:val="20"/>
          <w:szCs w:val="20"/>
        </w:rPr>
      </w:pPr>
      <w:r>
        <w:rPr>
          <w:rFonts w:ascii="Times New Roman" w:hAnsi="Times New Roman" w:cs="Times New Roman"/>
          <w:b/>
          <w:sz w:val="20"/>
          <w:szCs w:val="20"/>
        </w:rPr>
        <w:t>ISTANZA DI PARTECIPAZIONE</w:t>
      </w:r>
    </w:p>
    <w:p w14:paraId="3B006615" w14:textId="77777777" w:rsidR="0028289D" w:rsidRDefault="0028289D" w:rsidP="004C3B77">
      <w:pPr>
        <w:spacing w:after="0" w:line="240" w:lineRule="auto"/>
        <w:ind w:left="5670"/>
        <w:jc w:val="both"/>
        <w:rPr>
          <w:rFonts w:ascii="Times New Roman" w:hAnsi="Times New Roman" w:cs="Times New Roman"/>
        </w:rPr>
      </w:pPr>
    </w:p>
    <w:p w14:paraId="1958FC50" w14:textId="77777777" w:rsidR="00437826" w:rsidRPr="00B24AEF" w:rsidRDefault="00437826" w:rsidP="004C3B77">
      <w:pPr>
        <w:spacing w:after="0" w:line="240" w:lineRule="auto"/>
        <w:ind w:left="5670"/>
        <w:jc w:val="both"/>
        <w:rPr>
          <w:rFonts w:ascii="Times New Roman" w:hAnsi="Times New Roman" w:cs="Times New Roman"/>
        </w:rPr>
      </w:pPr>
      <w:proofErr w:type="gramStart"/>
      <w:r w:rsidRPr="00B24AEF">
        <w:rPr>
          <w:rFonts w:ascii="Times New Roman" w:hAnsi="Times New Roman" w:cs="Times New Roman"/>
        </w:rPr>
        <w:t xml:space="preserve">Spett.le </w:t>
      </w:r>
      <w:r w:rsidR="00D008B9" w:rsidRPr="00B24AEF">
        <w:rPr>
          <w:rFonts w:ascii="Times New Roman" w:hAnsi="Times New Roman" w:cs="Times New Roman"/>
        </w:rPr>
        <w:t xml:space="preserve"> Comune</w:t>
      </w:r>
      <w:proofErr w:type="gramEnd"/>
      <w:r w:rsidR="00D008B9" w:rsidRPr="00B24AEF">
        <w:rPr>
          <w:rFonts w:ascii="Times New Roman" w:hAnsi="Times New Roman" w:cs="Times New Roman"/>
        </w:rPr>
        <w:t xml:space="preserve"> di Gangi</w:t>
      </w:r>
    </w:p>
    <w:p w14:paraId="05D443E3" w14:textId="77777777" w:rsidR="00B24AEF" w:rsidRPr="00B24AEF" w:rsidRDefault="00D008B9" w:rsidP="004C3B77">
      <w:pPr>
        <w:spacing w:after="0" w:line="240" w:lineRule="auto"/>
        <w:ind w:left="5670"/>
        <w:jc w:val="both"/>
        <w:rPr>
          <w:rFonts w:ascii="Times New Roman" w:hAnsi="Times New Roman" w:cs="Times New Roman"/>
        </w:rPr>
      </w:pPr>
      <w:r w:rsidRPr="00B24AEF">
        <w:rPr>
          <w:rFonts w:ascii="Times New Roman" w:hAnsi="Times New Roman" w:cs="Times New Roman"/>
        </w:rPr>
        <w:t xml:space="preserve">Via </w:t>
      </w:r>
      <w:r w:rsidR="00B24AEF" w:rsidRPr="00B24AEF">
        <w:rPr>
          <w:rFonts w:ascii="Times New Roman" w:hAnsi="Times New Roman" w:cs="Times New Roman"/>
        </w:rPr>
        <w:t>S</w:t>
      </w:r>
      <w:r w:rsidRPr="00B24AEF">
        <w:rPr>
          <w:rFonts w:ascii="Times New Roman" w:hAnsi="Times New Roman" w:cs="Times New Roman"/>
        </w:rPr>
        <w:t>alita Municipio, n.2</w:t>
      </w:r>
    </w:p>
    <w:p w14:paraId="3B3CFF22" w14:textId="77777777" w:rsidR="00D008B9" w:rsidRDefault="00D008B9" w:rsidP="004C3B77">
      <w:pPr>
        <w:spacing w:after="0" w:line="240" w:lineRule="auto"/>
        <w:ind w:left="5670"/>
        <w:jc w:val="both"/>
        <w:rPr>
          <w:rFonts w:ascii="Times New Roman" w:hAnsi="Times New Roman" w:cs="Times New Roman"/>
          <w:u w:val="single"/>
        </w:rPr>
      </w:pPr>
      <w:r w:rsidRPr="00B24AEF">
        <w:rPr>
          <w:rFonts w:ascii="Times New Roman" w:hAnsi="Times New Roman" w:cs="Times New Roman"/>
        </w:rPr>
        <w:t xml:space="preserve">90024 </w:t>
      </w:r>
      <w:r w:rsidRPr="00B24AEF">
        <w:rPr>
          <w:rFonts w:ascii="Times New Roman" w:hAnsi="Times New Roman" w:cs="Times New Roman"/>
          <w:u w:val="single"/>
        </w:rPr>
        <w:t>GANGI</w:t>
      </w:r>
    </w:p>
    <w:p w14:paraId="2E148083" w14:textId="77777777" w:rsidR="004977A8" w:rsidRDefault="004977A8" w:rsidP="004C3B77">
      <w:pPr>
        <w:spacing w:after="0" w:line="240" w:lineRule="auto"/>
        <w:ind w:left="5670"/>
        <w:jc w:val="both"/>
        <w:rPr>
          <w:rFonts w:ascii="Times New Roman" w:hAnsi="Times New Roman" w:cs="Times New Roman"/>
          <w:u w:val="single"/>
        </w:rPr>
      </w:pPr>
    </w:p>
    <w:p w14:paraId="6392EE2A" w14:textId="77777777" w:rsidR="00DF7519" w:rsidRPr="00B24AEF" w:rsidRDefault="00DF7519" w:rsidP="00B24AEF">
      <w:pPr>
        <w:spacing w:after="0" w:line="240" w:lineRule="auto"/>
        <w:ind w:left="5245"/>
        <w:jc w:val="right"/>
        <w:rPr>
          <w:rFonts w:ascii="Times New Roman" w:hAnsi="Times New Roman" w:cs="Times New Roman"/>
          <w:b/>
          <w:u w:val="single"/>
        </w:rPr>
      </w:pPr>
    </w:p>
    <w:p w14:paraId="28E8E5C3" w14:textId="2202FFEA" w:rsidR="00662193" w:rsidRPr="00676DB5" w:rsidRDefault="00437826" w:rsidP="00662193">
      <w:pPr>
        <w:pBdr>
          <w:top w:val="single" w:sz="4" w:space="1" w:color="000000"/>
          <w:left w:val="single" w:sz="4" w:space="4" w:color="000000"/>
          <w:bottom w:val="single" w:sz="4" w:space="1" w:color="000000"/>
          <w:right w:val="single" w:sz="4" w:space="4" w:color="000000"/>
          <w:between w:val="nil"/>
        </w:pBdr>
        <w:spacing w:after="120"/>
        <w:ind w:left="993" w:hangingChars="412" w:hanging="993"/>
        <w:jc w:val="both"/>
        <w:rPr>
          <w:rFonts w:ascii="Verdana" w:eastAsia="Verdana" w:hAnsi="Verdana" w:cs="Verdana"/>
          <w:bCs/>
          <w:iCs/>
          <w:sz w:val="20"/>
          <w:szCs w:val="20"/>
        </w:rPr>
      </w:pPr>
      <w:r w:rsidRPr="00305BBD">
        <w:rPr>
          <w:rFonts w:ascii="Times New Roman" w:hAnsi="Times New Roman" w:cs="Times New Roman"/>
          <w:b/>
          <w:sz w:val="24"/>
          <w:szCs w:val="24"/>
        </w:rPr>
        <w:t>O</w:t>
      </w:r>
      <w:r w:rsidR="005941E4" w:rsidRPr="00305BBD">
        <w:rPr>
          <w:rFonts w:ascii="Times New Roman" w:hAnsi="Times New Roman" w:cs="Times New Roman"/>
          <w:b/>
          <w:sz w:val="24"/>
          <w:szCs w:val="24"/>
        </w:rPr>
        <w:t>ggetto:</w:t>
      </w:r>
      <w:r w:rsidR="00AC39E1">
        <w:rPr>
          <w:rFonts w:ascii="Times New Roman" w:hAnsi="Times New Roman" w:cs="Times New Roman"/>
          <w:b/>
          <w:sz w:val="24"/>
          <w:szCs w:val="24"/>
        </w:rPr>
        <w:t xml:space="preserve"> </w:t>
      </w:r>
      <w:bookmarkStart w:id="0" w:name="_Hlk141961185"/>
      <w:bookmarkStart w:id="1" w:name="_Hlk165049643"/>
      <w:r w:rsidR="00662193">
        <w:rPr>
          <w:rFonts w:ascii="Verdana" w:eastAsia="Verdana" w:hAnsi="Verdana" w:cs="Verdana"/>
          <w:bCs/>
          <w:sz w:val="20"/>
          <w:szCs w:val="20"/>
        </w:rPr>
        <w:t>A</w:t>
      </w:r>
      <w:r w:rsidR="00662193" w:rsidRPr="00F62ED1">
        <w:rPr>
          <w:rFonts w:ascii="Verdana" w:eastAsia="Verdana" w:hAnsi="Verdana" w:cs="Verdana"/>
          <w:bCs/>
          <w:sz w:val="20"/>
          <w:szCs w:val="20"/>
        </w:rPr>
        <w:t xml:space="preserve">ffidamento </w:t>
      </w:r>
      <w:bookmarkEnd w:id="0"/>
      <w:r w:rsidR="00662193" w:rsidRPr="007760EF">
        <w:rPr>
          <w:rFonts w:ascii="Verdana" w:eastAsia="Verdana" w:hAnsi="Verdana" w:cs="Verdana"/>
          <w:bCs/>
          <w:iCs/>
          <w:sz w:val="20"/>
          <w:szCs w:val="20"/>
        </w:rPr>
        <w:t>de</w:t>
      </w:r>
      <w:r w:rsidR="00662193">
        <w:rPr>
          <w:rFonts w:ascii="Verdana" w:eastAsia="Verdana" w:hAnsi="Verdana" w:cs="Verdana"/>
          <w:bCs/>
          <w:iCs/>
          <w:sz w:val="20"/>
          <w:szCs w:val="20"/>
        </w:rPr>
        <w:t>l servizio</w:t>
      </w:r>
      <w:r w:rsidR="00662193" w:rsidRPr="007760EF">
        <w:rPr>
          <w:rFonts w:ascii="Verdana" w:eastAsia="Verdana" w:hAnsi="Verdana" w:cs="Verdana"/>
          <w:bCs/>
          <w:iCs/>
          <w:sz w:val="20"/>
          <w:szCs w:val="20"/>
        </w:rPr>
        <w:t xml:space="preserve"> </w:t>
      </w:r>
      <w:r w:rsidR="00662193">
        <w:rPr>
          <w:rFonts w:ascii="Verdana" w:eastAsia="Verdana" w:hAnsi="Verdana" w:cs="Verdana"/>
          <w:bCs/>
          <w:iCs/>
          <w:sz w:val="20"/>
          <w:szCs w:val="20"/>
        </w:rPr>
        <w:t xml:space="preserve">per la formazione/aggiornamento del personale dipendente del Comune di Gangi, ai sensi del D. </w:t>
      </w:r>
      <w:proofErr w:type="spellStart"/>
      <w:r w:rsidR="00662193">
        <w:rPr>
          <w:rFonts w:ascii="Verdana" w:eastAsia="Verdana" w:hAnsi="Verdana" w:cs="Verdana"/>
          <w:bCs/>
          <w:iCs/>
          <w:sz w:val="20"/>
          <w:szCs w:val="20"/>
        </w:rPr>
        <w:t>Lgvo</w:t>
      </w:r>
      <w:proofErr w:type="spellEnd"/>
      <w:r w:rsidR="00662193">
        <w:rPr>
          <w:rFonts w:ascii="Verdana" w:eastAsia="Verdana" w:hAnsi="Verdana" w:cs="Verdana"/>
          <w:bCs/>
          <w:iCs/>
          <w:sz w:val="20"/>
          <w:szCs w:val="20"/>
        </w:rPr>
        <w:t xml:space="preserve"> n. 81/</w:t>
      </w:r>
      <w:proofErr w:type="gramStart"/>
      <w:r w:rsidR="00662193">
        <w:rPr>
          <w:rFonts w:ascii="Verdana" w:eastAsia="Verdana" w:hAnsi="Verdana" w:cs="Verdana"/>
          <w:bCs/>
          <w:iCs/>
          <w:sz w:val="20"/>
          <w:szCs w:val="20"/>
        </w:rPr>
        <w:t>2008.</w:t>
      </w:r>
      <w:bookmarkStart w:id="2" w:name="_Hlk142037055"/>
      <w:r w:rsidR="00662193" w:rsidRPr="00676DB5">
        <w:rPr>
          <w:rFonts w:ascii="Verdana" w:eastAsia="Verdana" w:hAnsi="Verdana" w:cs="Verdana"/>
          <w:bCs/>
          <w:iCs/>
          <w:sz w:val="20"/>
          <w:szCs w:val="20"/>
        </w:rPr>
        <w:t>.</w:t>
      </w:r>
      <w:proofErr w:type="gramEnd"/>
    </w:p>
    <w:p w14:paraId="09C34196" w14:textId="1EED2467" w:rsidR="00662193" w:rsidRDefault="00662193" w:rsidP="00662193">
      <w:pPr>
        <w:pBdr>
          <w:top w:val="single" w:sz="4" w:space="1" w:color="000000"/>
          <w:left w:val="single" w:sz="4" w:space="4" w:color="000000"/>
          <w:bottom w:val="single" w:sz="4" w:space="1" w:color="000000"/>
          <w:right w:val="single" w:sz="4" w:space="4" w:color="000000"/>
          <w:between w:val="nil"/>
        </w:pBdr>
        <w:spacing w:after="120"/>
        <w:ind w:left="992" w:hangingChars="496" w:hanging="992"/>
        <w:jc w:val="both"/>
        <w:rPr>
          <w:rFonts w:ascii="Verdana" w:eastAsia="Verdana" w:hAnsi="Verdana" w:cs="Verdana"/>
          <w:b/>
          <w:i/>
          <w:sz w:val="20"/>
          <w:szCs w:val="20"/>
        </w:rPr>
      </w:pPr>
      <w:r>
        <w:rPr>
          <w:rFonts w:ascii="Verdana" w:eastAsia="Verdana" w:hAnsi="Verdana" w:cs="Verdana"/>
          <w:bCs/>
          <w:iCs/>
          <w:sz w:val="20"/>
          <w:szCs w:val="20"/>
        </w:rPr>
        <w:t xml:space="preserve">               </w:t>
      </w:r>
      <w:r w:rsidRPr="00676DB5">
        <w:rPr>
          <w:rFonts w:ascii="Verdana" w:eastAsia="Verdana" w:hAnsi="Verdana" w:cs="Verdana"/>
          <w:bCs/>
          <w:iCs/>
          <w:sz w:val="20"/>
          <w:szCs w:val="20"/>
          <w:highlight w:val="yellow"/>
        </w:rPr>
        <w:t>CIG: …………………….</w:t>
      </w:r>
      <w:r>
        <w:rPr>
          <w:rFonts w:ascii="Verdana" w:eastAsia="Verdana" w:hAnsi="Verdana" w:cs="Verdana"/>
          <w:b/>
          <w:i/>
          <w:sz w:val="20"/>
          <w:szCs w:val="20"/>
        </w:rPr>
        <w:t xml:space="preserve">      </w:t>
      </w:r>
    </w:p>
    <w:p w14:paraId="22B7BF82" w14:textId="1651865A" w:rsidR="00662193" w:rsidRPr="00A16F8C" w:rsidRDefault="00662193" w:rsidP="00662193">
      <w:pPr>
        <w:pBdr>
          <w:top w:val="single" w:sz="4" w:space="1" w:color="000000"/>
          <w:left w:val="single" w:sz="4" w:space="4" w:color="000000"/>
          <w:bottom w:val="single" w:sz="4" w:space="1" w:color="000000"/>
          <w:right w:val="single" w:sz="4" w:space="4" w:color="000000"/>
          <w:between w:val="nil"/>
        </w:pBdr>
        <w:spacing w:after="120"/>
        <w:ind w:left="1424" w:hangingChars="709" w:hanging="1424"/>
        <w:jc w:val="both"/>
        <w:rPr>
          <w:rFonts w:ascii="Verdana" w:eastAsia="Verdana" w:hAnsi="Verdana" w:cs="Verdana"/>
          <w:i/>
          <w:sz w:val="20"/>
          <w:szCs w:val="20"/>
        </w:rPr>
      </w:pPr>
      <w:r>
        <w:rPr>
          <w:rFonts w:ascii="Verdana" w:eastAsia="Verdana" w:hAnsi="Verdana" w:cs="Verdana"/>
          <w:b/>
          <w:i/>
          <w:sz w:val="20"/>
          <w:szCs w:val="20"/>
        </w:rPr>
        <w:t xml:space="preserve">               Importo del servizio soggetto a ribasso d’asta €. 5.630,00, oltre IVA.</w:t>
      </w:r>
      <w:bookmarkStart w:id="3" w:name="_Hlk142037029"/>
      <w:bookmarkEnd w:id="1"/>
    </w:p>
    <w:bookmarkEnd w:id="2"/>
    <w:bookmarkEnd w:id="3"/>
    <w:p w14:paraId="00441ABA" w14:textId="7E3A918D" w:rsidR="00CA6EE6" w:rsidRDefault="00CA6EE6" w:rsidP="00662193">
      <w:pPr>
        <w:snapToGrid w:val="0"/>
        <w:spacing w:after="0"/>
        <w:ind w:left="993" w:right="214" w:hanging="993"/>
        <w:jc w:val="both"/>
        <w:textAlignment w:val="baseline"/>
        <w:rPr>
          <w:rFonts w:ascii="Times New Roman" w:eastAsia="Times New Roman" w:hAnsi="Times New Roman" w:cs="Times New Roman"/>
          <w:i/>
          <w:iCs/>
          <w:sz w:val="24"/>
          <w:szCs w:val="24"/>
          <w:u w:val="single"/>
          <w:lang w:eastAsia="ar-SA"/>
        </w:rPr>
      </w:pPr>
    </w:p>
    <w:p w14:paraId="4FC20FE9" w14:textId="77777777" w:rsidR="00CA6EE6" w:rsidRDefault="00CA6EE6" w:rsidP="00877DBC">
      <w:pPr>
        <w:snapToGrid w:val="0"/>
        <w:spacing w:after="0"/>
        <w:ind w:left="993" w:right="214" w:hanging="993"/>
        <w:jc w:val="both"/>
        <w:textAlignment w:val="baseline"/>
        <w:rPr>
          <w:rFonts w:ascii="Times New Roman" w:eastAsia="Times New Roman" w:hAnsi="Times New Roman" w:cs="Times New Roman"/>
          <w:i/>
          <w:iCs/>
          <w:sz w:val="24"/>
          <w:szCs w:val="24"/>
          <w:u w:val="single"/>
          <w:lang w:eastAsia="ar-SA"/>
        </w:rPr>
      </w:pPr>
    </w:p>
    <w:p w14:paraId="62E93C47" w14:textId="77777777" w:rsidR="00877DBC" w:rsidRPr="00877DBC" w:rsidRDefault="0067535E" w:rsidP="00877DBC">
      <w:pPr>
        <w:jc w:val="both"/>
        <w:rPr>
          <w:rFonts w:ascii="Times New Roman" w:hAnsi="Times New Roman" w:cs="Times New Roman"/>
          <w:sz w:val="20"/>
          <w:szCs w:val="20"/>
        </w:rPr>
      </w:pPr>
      <w:r w:rsidRPr="0067535E">
        <w:rPr>
          <w:rFonts w:ascii="Times New Roman" w:hAnsi="Times New Roman" w:cs="Times New Roman"/>
          <w:i/>
          <w:sz w:val="18"/>
          <w:szCs w:val="18"/>
        </w:rPr>
        <w:t xml:space="preserve"> </w:t>
      </w:r>
      <w:r w:rsidR="00877DBC" w:rsidRPr="00877DBC">
        <w:rPr>
          <w:rFonts w:ascii="Times New Roman" w:hAnsi="Times New Roman" w:cs="Times New Roman"/>
          <w:sz w:val="20"/>
          <w:szCs w:val="20"/>
        </w:rPr>
        <w:t xml:space="preserve">II </w:t>
      </w:r>
      <w:proofErr w:type="gramStart"/>
      <w:r w:rsidR="00877DBC" w:rsidRPr="00877DBC">
        <w:rPr>
          <w:rFonts w:ascii="Times New Roman" w:hAnsi="Times New Roman" w:cs="Times New Roman"/>
          <w:sz w:val="20"/>
          <w:szCs w:val="20"/>
        </w:rPr>
        <w:t xml:space="preserve">sottoscritto  </w:t>
      </w:r>
      <w:r w:rsidR="00877DBC">
        <w:rPr>
          <w:rFonts w:ascii="Times New Roman" w:hAnsi="Times New Roman" w:cs="Times New Roman"/>
          <w:sz w:val="20"/>
          <w:szCs w:val="20"/>
        </w:rPr>
        <w:t>…</w:t>
      </w:r>
      <w:proofErr w:type="gramEnd"/>
      <w:r w:rsidR="00877DBC">
        <w:rPr>
          <w:rFonts w:ascii="Times New Roman" w:hAnsi="Times New Roman" w:cs="Times New Roman"/>
          <w:sz w:val="20"/>
          <w:szCs w:val="20"/>
        </w:rPr>
        <w:t xml:space="preserve">……………………………. </w:t>
      </w:r>
      <w:r w:rsidR="00877DBC" w:rsidRPr="00877DBC">
        <w:rPr>
          <w:rFonts w:ascii="Times New Roman" w:hAnsi="Times New Roman" w:cs="Times New Roman"/>
          <w:sz w:val="20"/>
          <w:szCs w:val="20"/>
        </w:rPr>
        <w:t xml:space="preserve">nato a </w:t>
      </w:r>
      <w:r w:rsidR="00877DBC">
        <w:rPr>
          <w:rFonts w:ascii="Times New Roman" w:hAnsi="Times New Roman" w:cs="Times New Roman"/>
          <w:sz w:val="20"/>
          <w:szCs w:val="20"/>
        </w:rPr>
        <w:t>…………………………………</w:t>
      </w:r>
      <w:r w:rsidR="00877DBC" w:rsidRPr="00877DBC">
        <w:rPr>
          <w:rFonts w:ascii="Times New Roman" w:hAnsi="Times New Roman" w:cs="Times New Roman"/>
          <w:sz w:val="20"/>
          <w:szCs w:val="20"/>
        </w:rPr>
        <w:t xml:space="preserve"> </w:t>
      </w:r>
      <w:proofErr w:type="gramStart"/>
      <w:r w:rsidR="00877DBC" w:rsidRPr="00877DBC">
        <w:rPr>
          <w:rFonts w:ascii="Times New Roman" w:hAnsi="Times New Roman" w:cs="Times New Roman"/>
          <w:sz w:val="20"/>
          <w:szCs w:val="20"/>
        </w:rPr>
        <w:t xml:space="preserve">il  </w:t>
      </w:r>
      <w:r w:rsidR="00877DBC" w:rsidRPr="00877DBC">
        <w:rPr>
          <w:rFonts w:ascii="Times New Roman" w:hAnsi="Times New Roman" w:cs="Times New Roman"/>
          <w:sz w:val="20"/>
          <w:szCs w:val="20"/>
        </w:rPr>
        <w:tab/>
      </w:r>
      <w:proofErr w:type="gramEnd"/>
      <w:r w:rsidR="00877DBC">
        <w:rPr>
          <w:rFonts w:ascii="Times New Roman" w:hAnsi="Times New Roman" w:cs="Times New Roman"/>
          <w:sz w:val="20"/>
          <w:szCs w:val="20"/>
        </w:rPr>
        <w:t xml:space="preserve">…………………………… </w:t>
      </w:r>
      <w:r w:rsidR="00877DBC" w:rsidRPr="00877DBC">
        <w:rPr>
          <w:rFonts w:ascii="Times New Roman" w:hAnsi="Times New Roman" w:cs="Times New Roman"/>
          <w:sz w:val="20"/>
          <w:szCs w:val="20"/>
        </w:rPr>
        <w:t>residente nel Comune di</w:t>
      </w:r>
      <w:r w:rsidR="00877DBC" w:rsidRPr="00877DBC">
        <w:rPr>
          <w:rFonts w:ascii="Times New Roman" w:hAnsi="Times New Roman" w:cs="Times New Roman"/>
          <w:sz w:val="20"/>
          <w:szCs w:val="20"/>
        </w:rPr>
        <w:tab/>
      </w:r>
      <w:r w:rsidR="00EC0134">
        <w:rPr>
          <w:rFonts w:ascii="Times New Roman" w:hAnsi="Times New Roman" w:cs="Times New Roman"/>
          <w:sz w:val="20"/>
          <w:szCs w:val="20"/>
        </w:rPr>
        <w:t>……………</w:t>
      </w:r>
      <w:r w:rsidR="00877DBC" w:rsidRPr="00877DBC">
        <w:rPr>
          <w:rFonts w:ascii="Times New Roman" w:hAnsi="Times New Roman" w:cs="Times New Roman"/>
          <w:sz w:val="20"/>
          <w:szCs w:val="20"/>
        </w:rPr>
        <w:t>CAP</w:t>
      </w:r>
      <w:r w:rsidR="00EC0134">
        <w:rPr>
          <w:rFonts w:ascii="Times New Roman" w:hAnsi="Times New Roman" w:cs="Times New Roman"/>
          <w:sz w:val="20"/>
          <w:szCs w:val="20"/>
        </w:rPr>
        <w:t>………………</w:t>
      </w:r>
      <w:r w:rsidR="00EC0134">
        <w:rPr>
          <w:rFonts w:ascii="Times New Roman" w:hAnsi="Times New Roman" w:cs="Times New Roman"/>
          <w:sz w:val="20"/>
          <w:szCs w:val="20"/>
        </w:rPr>
        <w:tab/>
        <w:t>Provincia……………</w:t>
      </w:r>
    </w:p>
    <w:p w14:paraId="122E0968" w14:textId="6CCEA461" w:rsidR="00877DBC" w:rsidRPr="00877DBC" w:rsidRDefault="00877DBC" w:rsidP="00877DBC">
      <w:pPr>
        <w:jc w:val="both"/>
        <w:rPr>
          <w:rFonts w:ascii="Times New Roman" w:hAnsi="Times New Roman" w:cs="Times New Roman"/>
          <w:sz w:val="20"/>
          <w:szCs w:val="20"/>
        </w:rPr>
      </w:pPr>
      <w:r w:rsidRPr="00877DBC">
        <w:rPr>
          <w:rFonts w:ascii="Times New Roman" w:hAnsi="Times New Roman" w:cs="Times New Roman"/>
          <w:sz w:val="20"/>
          <w:szCs w:val="20"/>
        </w:rPr>
        <w:t xml:space="preserve">Via/Piazza </w:t>
      </w:r>
      <w:r w:rsidR="00EC0134">
        <w:rPr>
          <w:rFonts w:ascii="Times New Roman" w:hAnsi="Times New Roman" w:cs="Times New Roman"/>
          <w:sz w:val="20"/>
          <w:szCs w:val="20"/>
        </w:rPr>
        <w:t>……………</w:t>
      </w:r>
      <w:proofErr w:type="gramStart"/>
      <w:r w:rsidR="00EC0134">
        <w:rPr>
          <w:rFonts w:ascii="Times New Roman" w:hAnsi="Times New Roman" w:cs="Times New Roman"/>
          <w:sz w:val="20"/>
          <w:szCs w:val="20"/>
        </w:rPr>
        <w:t>…….</w:t>
      </w:r>
      <w:proofErr w:type="gramEnd"/>
      <w:r w:rsidR="00EC0134">
        <w:rPr>
          <w:rFonts w:ascii="Times New Roman" w:hAnsi="Times New Roman" w:cs="Times New Roman"/>
          <w:sz w:val="20"/>
          <w:szCs w:val="20"/>
        </w:rPr>
        <w:t>.</w:t>
      </w:r>
      <w:r w:rsidRPr="00877DBC">
        <w:rPr>
          <w:rFonts w:ascii="Times New Roman" w:hAnsi="Times New Roman" w:cs="Times New Roman"/>
          <w:sz w:val="20"/>
          <w:szCs w:val="20"/>
        </w:rPr>
        <w:t xml:space="preserve">   </w:t>
      </w:r>
      <w:r w:rsidRPr="00877DBC">
        <w:rPr>
          <w:rFonts w:ascii="Times New Roman" w:hAnsi="Times New Roman" w:cs="Times New Roman"/>
          <w:sz w:val="20"/>
          <w:szCs w:val="20"/>
        </w:rPr>
        <w:tab/>
        <w:t>N</w:t>
      </w:r>
      <w:r w:rsidR="00EC0134">
        <w:rPr>
          <w:rFonts w:ascii="Times New Roman" w:hAnsi="Times New Roman" w:cs="Times New Roman"/>
          <w:sz w:val="20"/>
          <w:szCs w:val="20"/>
        </w:rPr>
        <w:t xml:space="preserve">.... </w:t>
      </w:r>
      <w:r w:rsidRPr="00877DBC">
        <w:rPr>
          <w:rFonts w:ascii="Times New Roman" w:hAnsi="Times New Roman" w:cs="Times New Roman"/>
          <w:sz w:val="20"/>
          <w:szCs w:val="20"/>
        </w:rPr>
        <w:t>nella qualità di (indicare titolare, amministratore unico, legale rappresentante ecc..)</w:t>
      </w:r>
      <w:r w:rsidR="009017B8">
        <w:rPr>
          <w:rFonts w:ascii="Times New Roman" w:hAnsi="Times New Roman" w:cs="Times New Roman"/>
          <w:sz w:val="20"/>
          <w:szCs w:val="20"/>
        </w:rPr>
        <w:t xml:space="preserve"> </w:t>
      </w:r>
      <w:r w:rsidRPr="00877DBC">
        <w:rPr>
          <w:rFonts w:ascii="Times New Roman" w:hAnsi="Times New Roman" w:cs="Times New Roman"/>
          <w:sz w:val="20"/>
          <w:szCs w:val="20"/>
        </w:rPr>
        <w:t>della Ditta .....................................................................................................................................</w:t>
      </w:r>
    </w:p>
    <w:p w14:paraId="0B2BA903" w14:textId="77777777" w:rsidR="00877DBC" w:rsidRPr="00877DBC" w:rsidRDefault="00877DBC" w:rsidP="00877DBC">
      <w:pPr>
        <w:jc w:val="both"/>
        <w:rPr>
          <w:rFonts w:ascii="Times New Roman" w:hAnsi="Times New Roman" w:cs="Times New Roman"/>
          <w:sz w:val="20"/>
          <w:szCs w:val="20"/>
        </w:rPr>
      </w:pPr>
      <w:r w:rsidRPr="00877DBC">
        <w:rPr>
          <w:rFonts w:ascii="Times New Roman" w:hAnsi="Times New Roman" w:cs="Times New Roman"/>
          <w:sz w:val="20"/>
          <w:szCs w:val="20"/>
        </w:rPr>
        <w:t xml:space="preserve">Partecipante </w:t>
      </w:r>
      <w:proofErr w:type="gramStart"/>
      <w:r w:rsidRPr="00877DBC">
        <w:rPr>
          <w:rFonts w:ascii="Times New Roman" w:hAnsi="Times New Roman" w:cs="Times New Roman"/>
          <w:sz w:val="20"/>
          <w:szCs w:val="20"/>
        </w:rPr>
        <w:t>come  impresa</w:t>
      </w:r>
      <w:proofErr w:type="gramEnd"/>
      <w:r w:rsidRPr="00877DBC">
        <w:rPr>
          <w:rFonts w:ascii="Times New Roman" w:hAnsi="Times New Roman" w:cs="Times New Roman"/>
          <w:sz w:val="20"/>
          <w:szCs w:val="20"/>
        </w:rPr>
        <w:t xml:space="preserve"> – singola -</w:t>
      </w:r>
    </w:p>
    <w:p w14:paraId="24FF7D7B" w14:textId="77777777" w:rsidR="00877DBC" w:rsidRPr="00877DBC" w:rsidRDefault="00877DBC" w:rsidP="00877DBC">
      <w:pPr>
        <w:jc w:val="both"/>
        <w:rPr>
          <w:rFonts w:ascii="Times New Roman" w:hAnsi="Times New Roman" w:cs="Times New Roman"/>
          <w:sz w:val="20"/>
          <w:szCs w:val="20"/>
        </w:rPr>
      </w:pPr>
      <w:r w:rsidRPr="00877DBC">
        <w:rPr>
          <w:rFonts w:ascii="Times New Roman" w:hAnsi="Times New Roman" w:cs="Times New Roman"/>
          <w:sz w:val="20"/>
          <w:szCs w:val="20"/>
        </w:rPr>
        <w:t>con sede nel Comune di ........................................................... CAP ................Provincia ..................</w:t>
      </w:r>
    </w:p>
    <w:p w14:paraId="787DA3A8" w14:textId="77777777" w:rsidR="00877DBC" w:rsidRPr="00877DBC" w:rsidRDefault="00877DBC" w:rsidP="00877DBC">
      <w:pPr>
        <w:jc w:val="both"/>
        <w:rPr>
          <w:rFonts w:ascii="Times New Roman" w:hAnsi="Times New Roman" w:cs="Times New Roman"/>
          <w:sz w:val="20"/>
          <w:szCs w:val="20"/>
        </w:rPr>
      </w:pPr>
      <w:r w:rsidRPr="00877DBC">
        <w:rPr>
          <w:rFonts w:ascii="Times New Roman" w:hAnsi="Times New Roman" w:cs="Times New Roman"/>
          <w:sz w:val="20"/>
          <w:szCs w:val="20"/>
        </w:rPr>
        <w:t>Stato ............................ Via/Piazza ..............................................................................................N .........</w:t>
      </w:r>
    </w:p>
    <w:p w14:paraId="06FC6B48" w14:textId="77777777" w:rsidR="00877DBC" w:rsidRPr="00877DBC" w:rsidRDefault="00877DBC" w:rsidP="00877DBC">
      <w:pPr>
        <w:jc w:val="both"/>
        <w:rPr>
          <w:rFonts w:ascii="Times New Roman" w:hAnsi="Times New Roman" w:cs="Times New Roman"/>
          <w:sz w:val="20"/>
          <w:szCs w:val="20"/>
        </w:rPr>
      </w:pPr>
      <w:r w:rsidRPr="00877DBC">
        <w:rPr>
          <w:rFonts w:ascii="Times New Roman" w:hAnsi="Times New Roman" w:cs="Times New Roman"/>
          <w:sz w:val="20"/>
          <w:szCs w:val="20"/>
        </w:rPr>
        <w:t>posizione assicurativa INAIL n ................................................................................................................</w:t>
      </w:r>
    </w:p>
    <w:p w14:paraId="1CAC5764" w14:textId="77777777" w:rsidR="00877DBC" w:rsidRPr="00877DBC" w:rsidRDefault="00877DBC" w:rsidP="00877DBC">
      <w:pPr>
        <w:jc w:val="both"/>
        <w:rPr>
          <w:rFonts w:ascii="Times New Roman" w:hAnsi="Times New Roman" w:cs="Times New Roman"/>
          <w:sz w:val="20"/>
          <w:szCs w:val="20"/>
        </w:rPr>
      </w:pPr>
      <w:r w:rsidRPr="00877DBC">
        <w:rPr>
          <w:rFonts w:ascii="Times New Roman" w:hAnsi="Times New Roman" w:cs="Times New Roman"/>
          <w:sz w:val="20"/>
          <w:szCs w:val="20"/>
        </w:rPr>
        <w:t>matricola INPS n ......................................................................................................................................</w:t>
      </w:r>
    </w:p>
    <w:p w14:paraId="1AA14D94" w14:textId="77777777" w:rsidR="00877DBC" w:rsidRPr="00877DBC" w:rsidRDefault="00877DBC" w:rsidP="00877DBC">
      <w:pPr>
        <w:jc w:val="both"/>
        <w:rPr>
          <w:rFonts w:ascii="Times New Roman" w:hAnsi="Times New Roman" w:cs="Times New Roman"/>
          <w:sz w:val="20"/>
          <w:szCs w:val="20"/>
        </w:rPr>
      </w:pPr>
      <w:r w:rsidRPr="00877DBC">
        <w:rPr>
          <w:rFonts w:ascii="Times New Roman" w:hAnsi="Times New Roman" w:cs="Times New Roman"/>
          <w:sz w:val="20"/>
          <w:szCs w:val="20"/>
        </w:rPr>
        <w:t>con Codice Fiscale numero.......................................................................................................................</w:t>
      </w:r>
    </w:p>
    <w:p w14:paraId="3929EDB9" w14:textId="77777777" w:rsidR="00877DBC" w:rsidRPr="00877DBC" w:rsidRDefault="00877DBC" w:rsidP="00877DBC">
      <w:pPr>
        <w:jc w:val="both"/>
        <w:rPr>
          <w:rFonts w:ascii="Times New Roman" w:hAnsi="Times New Roman" w:cs="Times New Roman"/>
          <w:sz w:val="20"/>
          <w:szCs w:val="20"/>
        </w:rPr>
      </w:pPr>
      <w:r w:rsidRPr="00877DBC">
        <w:rPr>
          <w:rFonts w:ascii="Times New Roman" w:hAnsi="Times New Roman" w:cs="Times New Roman"/>
          <w:sz w:val="20"/>
          <w:szCs w:val="20"/>
        </w:rPr>
        <w:t>e con Partita I.V.A. Numero.......................................................................................................................</w:t>
      </w:r>
    </w:p>
    <w:p w14:paraId="1891AC93" w14:textId="77777777" w:rsidR="00877DBC" w:rsidRPr="00877DBC" w:rsidRDefault="00877DBC" w:rsidP="00877DBC">
      <w:pPr>
        <w:jc w:val="both"/>
        <w:rPr>
          <w:rFonts w:ascii="Times New Roman" w:hAnsi="Times New Roman" w:cs="Times New Roman"/>
          <w:sz w:val="20"/>
          <w:szCs w:val="20"/>
        </w:rPr>
      </w:pPr>
      <w:r w:rsidRPr="00877DBC">
        <w:rPr>
          <w:rFonts w:ascii="Times New Roman" w:hAnsi="Times New Roman" w:cs="Times New Roman"/>
          <w:sz w:val="20"/>
          <w:szCs w:val="20"/>
        </w:rPr>
        <w:t>PEC ............................................................................ Fax .......................................................................</w:t>
      </w:r>
    </w:p>
    <w:p w14:paraId="27963921" w14:textId="77777777" w:rsidR="00EC0134" w:rsidRDefault="00877DBC" w:rsidP="00877DBC">
      <w:pPr>
        <w:jc w:val="both"/>
        <w:rPr>
          <w:rFonts w:ascii="Times New Roman" w:hAnsi="Times New Roman" w:cs="Times New Roman"/>
          <w:sz w:val="20"/>
          <w:szCs w:val="20"/>
        </w:rPr>
      </w:pPr>
      <w:r w:rsidRPr="00877DBC">
        <w:rPr>
          <w:rFonts w:ascii="Times New Roman" w:hAnsi="Times New Roman" w:cs="Times New Roman"/>
          <w:sz w:val="20"/>
          <w:szCs w:val="20"/>
        </w:rPr>
        <w:t>Telefono .........................................................con espresso riferimento alla Impresa che rappresenta,</w:t>
      </w:r>
    </w:p>
    <w:p w14:paraId="491A6388" w14:textId="77777777" w:rsidR="00437826" w:rsidRPr="00750A5F" w:rsidRDefault="00437826" w:rsidP="00877DBC">
      <w:pPr>
        <w:jc w:val="both"/>
        <w:rPr>
          <w:rFonts w:ascii="Times New Roman" w:hAnsi="Times New Roman" w:cs="Times New Roman"/>
          <w:b/>
          <w:sz w:val="20"/>
          <w:szCs w:val="20"/>
        </w:rPr>
      </w:pPr>
      <w:r w:rsidRPr="00750A5F">
        <w:rPr>
          <w:rFonts w:ascii="Times New Roman" w:hAnsi="Times New Roman" w:cs="Times New Roman"/>
          <w:b/>
          <w:sz w:val="20"/>
          <w:szCs w:val="20"/>
        </w:rPr>
        <w:t xml:space="preserve">ai   sensi   degli   articoli   46   e   47   del   </w:t>
      </w:r>
      <w:proofErr w:type="gramStart"/>
      <w:r w:rsidRPr="00750A5F">
        <w:rPr>
          <w:rFonts w:ascii="Times New Roman" w:hAnsi="Times New Roman" w:cs="Times New Roman"/>
          <w:b/>
          <w:sz w:val="20"/>
          <w:szCs w:val="20"/>
        </w:rPr>
        <w:t>DPR  n.</w:t>
      </w:r>
      <w:proofErr w:type="gramEnd"/>
      <w:r w:rsidRPr="00750A5F">
        <w:rPr>
          <w:rFonts w:ascii="Times New Roman" w:hAnsi="Times New Roman" w:cs="Times New Roman"/>
          <w:b/>
          <w:sz w:val="20"/>
          <w:szCs w:val="20"/>
        </w:rPr>
        <w:t xml:space="preserve">   445/</w:t>
      </w:r>
      <w:proofErr w:type="gramStart"/>
      <w:r w:rsidRPr="00750A5F">
        <w:rPr>
          <w:rFonts w:ascii="Times New Roman" w:hAnsi="Times New Roman" w:cs="Times New Roman"/>
          <w:b/>
          <w:sz w:val="20"/>
          <w:szCs w:val="20"/>
        </w:rPr>
        <w:t>2000,  consapevole</w:t>
      </w:r>
      <w:proofErr w:type="gramEnd"/>
      <w:r w:rsidRPr="00750A5F">
        <w:rPr>
          <w:rFonts w:ascii="Times New Roman" w:hAnsi="Times New Roman" w:cs="Times New Roman"/>
          <w:b/>
          <w:sz w:val="20"/>
          <w:szCs w:val="20"/>
        </w:rPr>
        <w:t xml:space="preserve">   delle   sanzioni   penali   previste</w:t>
      </w:r>
    </w:p>
    <w:p w14:paraId="14692942" w14:textId="77777777" w:rsidR="001D6988" w:rsidRDefault="00437826" w:rsidP="00A57399">
      <w:pPr>
        <w:spacing w:after="0"/>
        <w:jc w:val="both"/>
        <w:rPr>
          <w:rFonts w:ascii="Times New Roman" w:hAnsi="Times New Roman" w:cs="Times New Roman"/>
          <w:b/>
          <w:sz w:val="20"/>
          <w:szCs w:val="20"/>
        </w:rPr>
      </w:pPr>
      <w:r w:rsidRPr="00750A5F">
        <w:rPr>
          <w:rFonts w:ascii="Times New Roman" w:hAnsi="Times New Roman" w:cs="Times New Roman"/>
          <w:b/>
          <w:sz w:val="20"/>
          <w:szCs w:val="20"/>
        </w:rPr>
        <w:t>dall'articolo 76 del predetto decreto per false attest</w:t>
      </w:r>
      <w:r w:rsidR="00D235A2">
        <w:rPr>
          <w:rFonts w:ascii="Times New Roman" w:hAnsi="Times New Roman" w:cs="Times New Roman"/>
          <w:b/>
          <w:sz w:val="20"/>
          <w:szCs w:val="20"/>
        </w:rPr>
        <w:t>azioni e dichiarazioni mendaci,</w:t>
      </w:r>
    </w:p>
    <w:p w14:paraId="21607C14" w14:textId="77777777" w:rsidR="00E7167E" w:rsidRDefault="00E7167E" w:rsidP="00A57399">
      <w:pPr>
        <w:spacing w:after="0"/>
        <w:jc w:val="both"/>
        <w:rPr>
          <w:rFonts w:ascii="Times New Roman" w:hAnsi="Times New Roman" w:cs="Times New Roman"/>
          <w:b/>
          <w:sz w:val="20"/>
          <w:szCs w:val="20"/>
        </w:rPr>
      </w:pPr>
    </w:p>
    <w:p w14:paraId="0D84E076" w14:textId="77777777" w:rsidR="00437826" w:rsidRDefault="00437826" w:rsidP="00750A5F">
      <w:pPr>
        <w:jc w:val="center"/>
        <w:rPr>
          <w:rFonts w:ascii="Times New Roman" w:hAnsi="Times New Roman" w:cs="Times New Roman"/>
          <w:b/>
        </w:rPr>
      </w:pPr>
      <w:r w:rsidRPr="0076679C">
        <w:rPr>
          <w:rFonts w:ascii="Times New Roman" w:hAnsi="Times New Roman" w:cs="Times New Roman"/>
          <w:b/>
        </w:rPr>
        <w:t>D I C H I A R A</w:t>
      </w:r>
    </w:p>
    <w:p w14:paraId="3DA3D680" w14:textId="77777777" w:rsidR="001E5FFE" w:rsidRPr="00750A5F" w:rsidRDefault="00147B5C" w:rsidP="00147B5C">
      <w:pPr>
        <w:pBdr>
          <w:top w:val="single" w:sz="4" w:space="0" w:color="auto"/>
          <w:left w:val="single" w:sz="4" w:space="4" w:color="auto"/>
          <w:bottom w:val="single" w:sz="4" w:space="1" w:color="auto"/>
          <w:right w:val="single" w:sz="4" w:space="4" w:color="auto"/>
        </w:pBdr>
        <w:spacing w:after="0"/>
        <w:rPr>
          <w:rFonts w:ascii="Times New Roman" w:hAnsi="Times New Roman" w:cs="Times New Roman"/>
          <w:sz w:val="20"/>
          <w:szCs w:val="20"/>
        </w:rPr>
      </w:pPr>
      <w:r>
        <w:rPr>
          <w:rFonts w:ascii="Times New Roman" w:hAnsi="Times New Roman" w:cs="Times New Roman"/>
          <w:b/>
          <w:sz w:val="20"/>
          <w:szCs w:val="20"/>
        </w:rPr>
        <w:t>I-</w:t>
      </w:r>
      <w:proofErr w:type="gramStart"/>
      <w:r>
        <w:rPr>
          <w:rFonts w:ascii="Times New Roman" w:hAnsi="Times New Roman" w:cs="Times New Roman"/>
          <w:b/>
          <w:sz w:val="20"/>
          <w:szCs w:val="20"/>
        </w:rPr>
        <w:t xml:space="preserve">a)   </w:t>
      </w:r>
      <w:proofErr w:type="gramEnd"/>
      <w:r>
        <w:rPr>
          <w:rFonts w:ascii="Times New Roman" w:hAnsi="Times New Roman" w:cs="Times New Roman"/>
          <w:b/>
          <w:sz w:val="20"/>
          <w:szCs w:val="20"/>
        </w:rPr>
        <w:t xml:space="preserve">                                  </w:t>
      </w:r>
      <w:r w:rsidR="001E5FFE" w:rsidRPr="001E5FFE">
        <w:rPr>
          <w:rFonts w:ascii="Times New Roman" w:hAnsi="Times New Roman" w:cs="Times New Roman"/>
          <w:b/>
          <w:sz w:val="20"/>
          <w:szCs w:val="20"/>
        </w:rPr>
        <w:t>A DIMOSTRAZIONE DEI REQUISITI PROFESSIONALI</w:t>
      </w:r>
    </w:p>
    <w:p w14:paraId="5168B8DA" w14:textId="3FCD02BA" w:rsidR="001E5FFE" w:rsidRDefault="001E5FFE" w:rsidP="009017B8">
      <w:pPr>
        <w:pStyle w:val="Paragrafoelenco"/>
        <w:pBdr>
          <w:top w:val="single" w:sz="4" w:space="0" w:color="auto"/>
          <w:left w:val="single" w:sz="4" w:space="4" w:color="auto"/>
          <w:bottom w:val="single" w:sz="4" w:space="1" w:color="auto"/>
          <w:right w:val="single" w:sz="4" w:space="4" w:color="auto"/>
        </w:pBdr>
        <w:spacing w:before="80" w:after="0" w:line="240" w:lineRule="exact"/>
        <w:ind w:left="0"/>
        <w:rPr>
          <w:rFonts w:ascii="Times New Roman" w:eastAsia="Times New Roman" w:hAnsi="Times New Roman" w:cs="Times New Roman"/>
          <w:sz w:val="18"/>
          <w:szCs w:val="18"/>
        </w:rPr>
      </w:pPr>
    </w:p>
    <w:p w14:paraId="0439AECE" w14:textId="67771A5E" w:rsidR="004977A8" w:rsidRPr="00662193" w:rsidRDefault="00AC39E1" w:rsidP="009017B8">
      <w:pPr>
        <w:pStyle w:val="Paragrafoelenco"/>
        <w:numPr>
          <w:ilvl w:val="0"/>
          <w:numId w:val="1"/>
        </w:numPr>
        <w:pBdr>
          <w:top w:val="single" w:sz="4" w:space="1" w:color="auto"/>
          <w:left w:val="single" w:sz="4" w:space="22" w:color="auto"/>
          <w:bottom w:val="single" w:sz="4" w:space="1" w:color="auto"/>
          <w:right w:val="single" w:sz="4" w:space="4" w:color="auto"/>
        </w:pBdr>
        <w:spacing w:after="120" w:line="240" w:lineRule="exact"/>
        <w:jc w:val="both"/>
        <w:rPr>
          <w:rFonts w:ascii="Times New Roman" w:hAnsi="Times New Roman" w:cs="Times New Roman"/>
          <w:sz w:val="20"/>
          <w:szCs w:val="20"/>
        </w:rPr>
      </w:pPr>
      <w:r w:rsidRPr="00662193">
        <w:rPr>
          <w:rFonts w:ascii="Times New Roman" w:hAnsi="Times New Roman" w:cs="Times New Roman"/>
          <w:sz w:val="20"/>
          <w:szCs w:val="20"/>
        </w:rPr>
        <w:t xml:space="preserve">Per le società: dichiarazione di essere iscritto al registro imprese presso </w:t>
      </w:r>
      <w:r w:rsidR="00877DBC" w:rsidRPr="00662193">
        <w:rPr>
          <w:rFonts w:ascii="Times New Roman" w:hAnsi="Times New Roman" w:cs="Times New Roman"/>
          <w:sz w:val="20"/>
          <w:szCs w:val="20"/>
        </w:rPr>
        <w:t>la CCIAA, per un’attività corris</w:t>
      </w:r>
      <w:r w:rsidRPr="00662193">
        <w:rPr>
          <w:rFonts w:ascii="Times New Roman" w:hAnsi="Times New Roman" w:cs="Times New Roman"/>
          <w:sz w:val="20"/>
          <w:szCs w:val="20"/>
        </w:rPr>
        <w:t>pondente all’oggetto dei servizi in appalto</w:t>
      </w:r>
      <w:r w:rsidR="00EC0134" w:rsidRPr="00662193">
        <w:rPr>
          <w:rFonts w:ascii="Times New Roman" w:hAnsi="Times New Roman" w:cs="Times New Roman"/>
          <w:sz w:val="20"/>
          <w:szCs w:val="20"/>
        </w:rPr>
        <w:t>;</w:t>
      </w:r>
    </w:p>
    <w:p w14:paraId="33F3CE4F" w14:textId="77777777" w:rsidR="00147B5C" w:rsidRDefault="00147B5C" w:rsidP="00147B5C">
      <w:pPr>
        <w:pBdr>
          <w:top w:val="single" w:sz="4" w:space="0" w:color="auto"/>
          <w:left w:val="single" w:sz="4" w:space="4" w:color="auto"/>
          <w:bottom w:val="single" w:sz="4" w:space="1" w:color="auto"/>
          <w:right w:val="single" w:sz="4" w:space="4" w:color="auto"/>
        </w:pBdr>
        <w:spacing w:after="0"/>
        <w:rPr>
          <w:rFonts w:ascii="Times New Roman" w:hAnsi="Times New Roman" w:cs="Times New Roman"/>
          <w:b/>
          <w:sz w:val="20"/>
          <w:szCs w:val="20"/>
        </w:rPr>
      </w:pPr>
      <w:r>
        <w:rPr>
          <w:rFonts w:ascii="Times New Roman" w:hAnsi="Times New Roman" w:cs="Times New Roman"/>
          <w:b/>
          <w:sz w:val="20"/>
          <w:szCs w:val="20"/>
        </w:rPr>
        <w:t>I-</w:t>
      </w:r>
      <w:proofErr w:type="gramStart"/>
      <w:r>
        <w:rPr>
          <w:rFonts w:ascii="Times New Roman" w:hAnsi="Times New Roman" w:cs="Times New Roman"/>
          <w:b/>
          <w:sz w:val="20"/>
          <w:szCs w:val="20"/>
        </w:rPr>
        <w:t xml:space="preserve">b)   </w:t>
      </w:r>
      <w:proofErr w:type="gramEnd"/>
      <w:r>
        <w:rPr>
          <w:rFonts w:ascii="Times New Roman" w:hAnsi="Times New Roman" w:cs="Times New Roman"/>
          <w:b/>
          <w:sz w:val="20"/>
          <w:szCs w:val="20"/>
        </w:rPr>
        <w:t xml:space="preserve">                                          A DIMOSTRAZIONE DELLA CAPACITA’ TECNICA           </w:t>
      </w:r>
    </w:p>
    <w:p w14:paraId="2B3E6C64" w14:textId="77777777" w:rsidR="00B0087D" w:rsidRDefault="00B0087D" w:rsidP="00147B5C">
      <w:pPr>
        <w:pBdr>
          <w:top w:val="single" w:sz="4" w:space="0" w:color="auto"/>
          <w:left w:val="single" w:sz="4" w:space="4" w:color="auto"/>
          <w:bottom w:val="single" w:sz="4" w:space="1" w:color="auto"/>
          <w:right w:val="single" w:sz="4" w:space="4" w:color="auto"/>
        </w:pBdr>
        <w:spacing w:after="0"/>
        <w:jc w:val="center"/>
        <w:rPr>
          <w:rFonts w:ascii="Times New Roman" w:eastAsia="Times New Roman" w:hAnsi="Times New Roman" w:cs="Times New Roman"/>
          <w:sz w:val="18"/>
          <w:szCs w:val="18"/>
        </w:rPr>
      </w:pPr>
      <w:r w:rsidRPr="001E5FFE">
        <w:rPr>
          <w:rFonts w:ascii="Times New Roman" w:hAnsi="Times New Roman" w:cs="Times New Roman"/>
          <w:sz w:val="18"/>
          <w:szCs w:val="18"/>
        </w:rPr>
        <w:t>(barrare le caselle e fornire tutte le indicazioni richieste)</w:t>
      </w:r>
    </w:p>
    <w:p w14:paraId="14D0FAF1" w14:textId="77777777" w:rsidR="00437826" w:rsidRPr="001E5FFE" w:rsidRDefault="00437826" w:rsidP="001E5FFE">
      <w:pPr>
        <w:pBdr>
          <w:top w:val="single" w:sz="4" w:space="1" w:color="auto"/>
          <w:left w:val="single" w:sz="4" w:space="4" w:color="auto"/>
          <w:bottom w:val="single" w:sz="4" w:space="1" w:color="auto"/>
          <w:right w:val="single" w:sz="4" w:space="4" w:color="auto"/>
        </w:pBdr>
        <w:spacing w:after="0"/>
        <w:rPr>
          <w:rFonts w:ascii="Times New Roman" w:hAnsi="Times New Roman" w:cs="Times New Roman"/>
          <w:sz w:val="18"/>
          <w:szCs w:val="18"/>
        </w:rPr>
      </w:pPr>
    </w:p>
    <w:p w14:paraId="3037B563" w14:textId="77777777" w:rsidR="0048246A" w:rsidRDefault="00437826" w:rsidP="0048246A">
      <w:pPr>
        <w:pBdr>
          <w:top w:val="single" w:sz="4" w:space="1" w:color="auto"/>
          <w:left w:val="single" w:sz="4" w:space="3" w:color="auto"/>
          <w:bottom w:val="single" w:sz="4" w:space="1" w:color="auto"/>
          <w:right w:val="single" w:sz="4" w:space="4" w:color="auto"/>
        </w:pBdr>
        <w:jc w:val="both"/>
        <w:rPr>
          <w:rFonts w:ascii="Times New Roman" w:hAnsi="Times New Roman" w:cs="Times New Roman"/>
          <w:b/>
          <w:sz w:val="20"/>
          <w:szCs w:val="20"/>
        </w:rPr>
      </w:pPr>
      <w:r w:rsidRPr="00750A5F">
        <w:rPr>
          <w:rFonts w:ascii="Times New Roman" w:hAnsi="Times New Roman" w:cs="Times New Roman"/>
          <w:sz w:val="20"/>
          <w:szCs w:val="20"/>
        </w:rPr>
        <w:t xml:space="preserve">  </w:t>
      </w:r>
      <w:r w:rsidR="00B0087D">
        <w:rPr>
          <w:rFonts w:ascii="Times New Roman" w:hAnsi="Times New Roman" w:cs="Times New Roman"/>
          <w:b/>
          <w:sz w:val="20"/>
          <w:szCs w:val="20"/>
        </w:rPr>
        <w:t xml:space="preserve">   ESPLETAMENTO SERVIZI</w:t>
      </w:r>
      <w:r w:rsidR="002B5139" w:rsidRPr="002B5139">
        <w:rPr>
          <w:rFonts w:ascii="Times New Roman" w:hAnsi="Times New Roman" w:cs="Times New Roman"/>
          <w:b/>
          <w:sz w:val="20"/>
          <w:szCs w:val="20"/>
        </w:rPr>
        <w:t xml:space="preserve">   </w:t>
      </w:r>
    </w:p>
    <w:p w14:paraId="64365587" w14:textId="77777777" w:rsidR="006932F1" w:rsidRDefault="002B5139" w:rsidP="0048246A">
      <w:pPr>
        <w:pBdr>
          <w:top w:val="single" w:sz="4" w:space="1" w:color="auto"/>
          <w:left w:val="single" w:sz="4" w:space="3" w:color="auto"/>
          <w:bottom w:val="single" w:sz="4" w:space="1" w:color="auto"/>
          <w:right w:val="single" w:sz="4" w:space="4" w:color="auto"/>
        </w:pBdr>
        <w:jc w:val="both"/>
        <w:rPr>
          <w:rFonts w:ascii="Times New Roman" w:hAnsi="Times New Roman" w:cs="Times New Roman"/>
          <w:sz w:val="20"/>
          <w:szCs w:val="20"/>
        </w:rPr>
      </w:pPr>
      <w:r w:rsidRPr="002B5139">
        <w:rPr>
          <w:rFonts w:ascii="Times New Roman" w:hAnsi="Times New Roman" w:cs="Times New Roman"/>
          <w:b/>
          <w:sz w:val="20"/>
          <w:szCs w:val="20"/>
        </w:rPr>
        <w:t xml:space="preserve">    </w:t>
      </w:r>
      <w:r w:rsidR="0048246A" w:rsidRPr="00FB56B8">
        <w:rPr>
          <w:rFonts w:ascii="Times New Roman" w:hAnsi="Times New Roman" w:cs="Times New Roman"/>
          <w:sz w:val="20"/>
          <w:szCs w:val="20"/>
        </w:rPr>
        <w:t xml:space="preserve">    -  </w:t>
      </w:r>
      <w:r w:rsidR="00AC39E1" w:rsidRPr="00AC39E1">
        <w:rPr>
          <w:rFonts w:ascii="Times New Roman" w:hAnsi="Times New Roman" w:cs="Times New Roman"/>
          <w:sz w:val="20"/>
          <w:szCs w:val="20"/>
        </w:rPr>
        <w:t xml:space="preserve">L'avvenuto espletamento </w:t>
      </w:r>
      <w:r w:rsidR="00EC0134">
        <w:rPr>
          <w:rFonts w:ascii="Times New Roman" w:hAnsi="Times New Roman" w:cs="Times New Roman"/>
          <w:sz w:val="20"/>
          <w:szCs w:val="20"/>
        </w:rPr>
        <w:t xml:space="preserve">negli ultimi tre anni </w:t>
      </w:r>
      <w:r w:rsidR="00AC39E1" w:rsidRPr="00AC39E1">
        <w:rPr>
          <w:rFonts w:ascii="Times New Roman" w:hAnsi="Times New Roman" w:cs="Times New Roman"/>
          <w:sz w:val="20"/>
          <w:szCs w:val="20"/>
        </w:rPr>
        <w:t xml:space="preserve">di servizi </w:t>
      </w:r>
    </w:p>
    <w:p w14:paraId="137C0F96" w14:textId="5433FDE2" w:rsidR="006932F1" w:rsidRDefault="006932F1" w:rsidP="006932F1">
      <w:pPr>
        <w:pBdr>
          <w:top w:val="single" w:sz="4" w:space="1" w:color="auto"/>
          <w:left w:val="single" w:sz="4" w:space="3" w:color="auto"/>
          <w:bottom w:val="single" w:sz="4" w:space="1" w:color="auto"/>
          <w:right w:val="single" w:sz="4" w:space="4" w:color="auto"/>
        </w:pBdr>
        <w:jc w:val="both"/>
        <w:rPr>
          <w:rFonts w:ascii="Times New Roman" w:hAnsi="Times New Roman" w:cs="Times New Roman"/>
          <w:sz w:val="20"/>
          <w:szCs w:val="20"/>
        </w:rPr>
      </w:pPr>
      <w:r w:rsidRPr="006932F1">
        <w:rPr>
          <w:rFonts w:ascii="Times New Roman" w:hAnsi="Times New Roman" w:cs="Times New Roman"/>
          <w:sz w:val="20"/>
          <w:szCs w:val="20"/>
        </w:rPr>
        <w:lastRenderedPageBreak/>
        <w:t>a)</w:t>
      </w:r>
      <w:r w:rsidR="00662193">
        <w:rPr>
          <w:rFonts w:ascii="Times New Roman" w:hAnsi="Times New Roman" w:cs="Times New Roman"/>
          <w:sz w:val="20"/>
          <w:szCs w:val="20"/>
        </w:rPr>
        <w:t xml:space="preserve"> </w:t>
      </w:r>
      <w:r w:rsidR="00662193" w:rsidRPr="00662193">
        <w:rPr>
          <w:rFonts w:ascii="Times New Roman" w:hAnsi="Times New Roman" w:cs="Times New Roman"/>
          <w:sz w:val="20"/>
          <w:szCs w:val="20"/>
        </w:rPr>
        <w:t>Corsi di formazione in misura pari a due volte l’importo posto a base di gara, pari ad €. 11.260,00</w:t>
      </w:r>
      <w:r>
        <w:rPr>
          <w:rFonts w:ascii="Times New Roman" w:hAnsi="Times New Roman" w:cs="Times New Roman"/>
          <w:sz w:val="20"/>
          <w:szCs w:val="20"/>
        </w:rPr>
        <w:t>, come di seguito riportati: ……………………………………………………………………………………………………………………</w:t>
      </w:r>
      <w:proofErr w:type="gramStart"/>
      <w:r>
        <w:rPr>
          <w:rFonts w:ascii="Times New Roman" w:hAnsi="Times New Roman" w:cs="Times New Roman"/>
          <w:sz w:val="20"/>
          <w:szCs w:val="20"/>
        </w:rPr>
        <w:t>…….</w:t>
      </w:r>
      <w:proofErr w:type="gramEnd"/>
      <w:r>
        <w:rPr>
          <w:rFonts w:ascii="Times New Roman" w:hAnsi="Times New Roman" w:cs="Times New Roman"/>
          <w:sz w:val="20"/>
          <w:szCs w:val="20"/>
        </w:rPr>
        <w:t>.…</w:t>
      </w:r>
    </w:p>
    <w:p w14:paraId="3C370E90" w14:textId="09152852" w:rsidR="006932F1" w:rsidRDefault="006932F1" w:rsidP="00362557">
      <w:pPr>
        <w:pBdr>
          <w:top w:val="single" w:sz="4" w:space="1" w:color="auto"/>
          <w:left w:val="single" w:sz="4" w:space="3" w:color="auto"/>
          <w:bottom w:val="single" w:sz="4" w:space="1" w:color="auto"/>
          <w:right w:val="single" w:sz="4" w:space="4" w:color="auto"/>
        </w:pBdr>
        <w:jc w:val="both"/>
        <w:rPr>
          <w:rFonts w:ascii="Times New Roman" w:hAnsi="Times New Roman" w:cs="Times New Roman"/>
          <w:sz w:val="20"/>
          <w:szCs w:val="20"/>
        </w:rPr>
      </w:pPr>
      <w:r>
        <w:rPr>
          <w:rFonts w:ascii="Times New Roman" w:hAnsi="Times New Roman" w:cs="Times New Roman"/>
          <w:sz w:val="20"/>
          <w:szCs w:val="20"/>
        </w:rPr>
        <w:t>…………………………………………………………………………………………………………………………..</w:t>
      </w:r>
    </w:p>
    <w:p w14:paraId="273689C6" w14:textId="77777777" w:rsidR="004C3B77" w:rsidRDefault="0085613A">
      <w:pPr>
        <w:rPr>
          <w:rFonts w:ascii="Times New Roman" w:hAnsi="Times New Roman" w:cs="Times New Roman"/>
          <w:sz w:val="20"/>
          <w:szCs w:val="20"/>
        </w:rPr>
      </w:pPr>
      <w:r>
        <w:rPr>
          <w:rFonts w:ascii="Times New Roman" w:hAnsi="Times New Roman" w:cs="Times New Roman"/>
          <w:sz w:val="20"/>
          <w:szCs w:val="20"/>
        </w:rPr>
        <w:t xml:space="preserve">                                                                                                                           </w:t>
      </w:r>
    </w:p>
    <w:p w14:paraId="72503423" w14:textId="77777777" w:rsidR="008110E2" w:rsidRPr="00750A5F" w:rsidRDefault="00DC0E80" w:rsidP="00C73FC3">
      <w:pPr>
        <w:rPr>
          <w:rFonts w:ascii="Times New Roman" w:hAnsi="Times New Roman" w:cs="Times New Roman"/>
          <w:sz w:val="20"/>
          <w:szCs w:val="20"/>
        </w:rPr>
      </w:pPr>
      <w:r w:rsidRPr="001D6988">
        <w:rPr>
          <w:rFonts w:ascii="Times New Roman" w:hAnsi="Times New Roman" w:cs="Times New Roman"/>
          <w:b/>
          <w:sz w:val="20"/>
          <w:szCs w:val="20"/>
        </w:rPr>
        <w:t>I- c)</w:t>
      </w:r>
      <w:r w:rsidR="008110E2">
        <w:rPr>
          <w:rFonts w:ascii="Times New Roman" w:hAnsi="Times New Roman" w:cs="Times New Roman"/>
          <w:sz w:val="20"/>
          <w:szCs w:val="20"/>
        </w:rPr>
        <w:t xml:space="preserve"> </w:t>
      </w:r>
      <w:r w:rsidR="00C73FC3">
        <w:rPr>
          <w:rFonts w:ascii="Times New Roman" w:hAnsi="Times New Roman" w:cs="Times New Roman"/>
          <w:sz w:val="20"/>
          <w:szCs w:val="20"/>
        </w:rPr>
        <w:t xml:space="preserve">                            A</w:t>
      </w:r>
      <w:r w:rsidR="008110E2" w:rsidRPr="001E5FFE">
        <w:rPr>
          <w:rFonts w:ascii="Times New Roman" w:hAnsi="Times New Roman" w:cs="Times New Roman"/>
          <w:b/>
          <w:sz w:val="20"/>
          <w:szCs w:val="20"/>
        </w:rPr>
        <w:t xml:space="preserve"> DIMOSTRAZIONE </w:t>
      </w:r>
      <w:r w:rsidR="008110E2">
        <w:rPr>
          <w:rFonts w:ascii="Times New Roman" w:hAnsi="Times New Roman" w:cs="Times New Roman"/>
          <w:b/>
          <w:sz w:val="20"/>
          <w:szCs w:val="20"/>
        </w:rPr>
        <w:t>DEI REQUISITI GENERALI E SPECIALI</w:t>
      </w:r>
    </w:p>
    <w:p w14:paraId="09ED204C" w14:textId="77777777" w:rsidR="008110E2" w:rsidRDefault="008110E2" w:rsidP="008110E2">
      <w:pPr>
        <w:pStyle w:val="Paragrafoelenco"/>
        <w:pBdr>
          <w:top w:val="single" w:sz="4" w:space="0" w:color="auto"/>
          <w:left w:val="single" w:sz="4" w:space="4" w:color="auto"/>
          <w:bottom w:val="single" w:sz="4" w:space="1" w:color="auto"/>
          <w:right w:val="single" w:sz="4" w:space="4" w:color="auto"/>
        </w:pBdr>
        <w:spacing w:before="80" w:after="0" w:line="240" w:lineRule="exact"/>
        <w:ind w:left="0"/>
        <w:jc w:val="center"/>
        <w:rPr>
          <w:rFonts w:ascii="Times New Roman" w:eastAsia="Times New Roman" w:hAnsi="Times New Roman" w:cs="Times New Roman"/>
          <w:sz w:val="18"/>
          <w:szCs w:val="18"/>
        </w:rPr>
      </w:pPr>
      <w:r w:rsidRPr="001E5FFE">
        <w:rPr>
          <w:rFonts w:ascii="Times New Roman" w:hAnsi="Times New Roman" w:cs="Times New Roman"/>
          <w:sz w:val="18"/>
          <w:szCs w:val="18"/>
        </w:rPr>
        <w:t>(barrare le caselle e fornire tutte le indicazioni richieste)</w:t>
      </w:r>
    </w:p>
    <w:p w14:paraId="68FCC791" w14:textId="77777777" w:rsidR="008110E2" w:rsidRDefault="008110E2" w:rsidP="008110E2">
      <w:pPr>
        <w:pBdr>
          <w:top w:val="single" w:sz="4" w:space="1" w:color="auto"/>
          <w:left w:val="single" w:sz="4" w:space="3" w:color="auto"/>
          <w:bottom w:val="single" w:sz="4" w:space="1" w:color="auto"/>
          <w:right w:val="single" w:sz="4" w:space="1" w:color="auto"/>
        </w:pBdr>
        <w:jc w:val="center"/>
        <w:rPr>
          <w:rFonts w:ascii="Times New Roman" w:hAnsi="Times New Roman" w:cs="Times New Roman"/>
          <w:sz w:val="20"/>
          <w:szCs w:val="20"/>
        </w:rPr>
      </w:pPr>
      <w:r w:rsidRPr="008110E2">
        <w:rPr>
          <w:rFonts w:ascii="Times New Roman" w:hAnsi="Times New Roman" w:cs="Times New Roman"/>
          <w:b/>
          <w:sz w:val="20"/>
          <w:szCs w:val="20"/>
        </w:rPr>
        <w:t>DICHIARA</w:t>
      </w:r>
    </w:p>
    <w:p w14:paraId="4480FC36" w14:textId="77777777" w:rsidR="001D6988" w:rsidRDefault="00437826"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750A5F">
        <w:rPr>
          <w:rFonts w:ascii="Times New Roman" w:hAnsi="Times New Roman" w:cs="Times New Roman"/>
          <w:sz w:val="20"/>
          <w:szCs w:val="20"/>
        </w:rPr>
        <w:t xml:space="preserve">    </w:t>
      </w:r>
      <w:r w:rsidR="00E2434F">
        <w:rPr>
          <w:rFonts w:ascii="Times New Roman" w:hAnsi="Times New Roman" w:cs="Times New Roman"/>
          <w:b/>
          <w:sz w:val="20"/>
          <w:szCs w:val="20"/>
        </w:rPr>
        <w:t>A</w:t>
      </w:r>
      <w:r w:rsidR="0020742E" w:rsidRPr="0020742E">
        <w:rPr>
          <w:rFonts w:ascii="Times New Roman" w:hAnsi="Times New Roman" w:cs="Times New Roman"/>
          <w:b/>
          <w:sz w:val="20"/>
          <w:szCs w:val="20"/>
        </w:rPr>
        <w:t>)</w:t>
      </w:r>
      <w:r w:rsidR="0020742E">
        <w:rPr>
          <w:rFonts w:ascii="Times New Roman" w:hAnsi="Times New Roman" w:cs="Times New Roman"/>
          <w:b/>
          <w:sz w:val="20"/>
          <w:szCs w:val="20"/>
        </w:rPr>
        <w:t xml:space="preserve">  </w:t>
      </w:r>
      <w:r w:rsidR="0020742E">
        <w:rPr>
          <w:rFonts w:ascii="Times New Roman" w:hAnsi="Times New Roman" w:cs="Times New Roman"/>
          <w:sz w:val="20"/>
          <w:szCs w:val="20"/>
        </w:rPr>
        <w:t xml:space="preserve"> </w:t>
      </w:r>
      <w:r w:rsidRPr="00750A5F">
        <w:rPr>
          <w:rFonts w:ascii="Times New Roman" w:hAnsi="Times New Roman" w:cs="Times New Roman"/>
          <w:sz w:val="20"/>
          <w:szCs w:val="20"/>
        </w:rPr>
        <w:t xml:space="preserve">- </w:t>
      </w:r>
      <w:r w:rsidR="001D6988" w:rsidRPr="001D6988">
        <w:rPr>
          <w:rFonts w:ascii="Times New Roman" w:hAnsi="Times New Roman" w:cs="Times New Roman"/>
          <w:sz w:val="20"/>
          <w:szCs w:val="20"/>
        </w:rPr>
        <w:t>il possesso dei requisiti di o</w:t>
      </w:r>
      <w:r w:rsidR="009012EB">
        <w:rPr>
          <w:rFonts w:ascii="Times New Roman" w:hAnsi="Times New Roman" w:cs="Times New Roman"/>
          <w:sz w:val="20"/>
          <w:szCs w:val="20"/>
        </w:rPr>
        <w:t>rdine generale di cui all’art. 94 del D-</w:t>
      </w:r>
      <w:proofErr w:type="spellStart"/>
      <w:r w:rsidR="009012EB">
        <w:rPr>
          <w:rFonts w:ascii="Times New Roman" w:hAnsi="Times New Roman" w:cs="Times New Roman"/>
          <w:sz w:val="20"/>
          <w:szCs w:val="20"/>
        </w:rPr>
        <w:t>Lgvo</w:t>
      </w:r>
      <w:proofErr w:type="spellEnd"/>
      <w:r w:rsidR="009012EB">
        <w:rPr>
          <w:rFonts w:ascii="Times New Roman" w:hAnsi="Times New Roman" w:cs="Times New Roman"/>
          <w:sz w:val="20"/>
          <w:szCs w:val="20"/>
        </w:rPr>
        <w:t xml:space="preserve"> n. 36/2023 (</w:t>
      </w:r>
      <w:r w:rsidR="001D6988" w:rsidRPr="001D6988">
        <w:rPr>
          <w:rFonts w:ascii="Times New Roman" w:hAnsi="Times New Roman" w:cs="Times New Roman"/>
          <w:sz w:val="20"/>
          <w:szCs w:val="20"/>
        </w:rPr>
        <w:t>Codice dei contratti pubblici</w:t>
      </w:r>
      <w:r w:rsidR="009012EB">
        <w:rPr>
          <w:rFonts w:ascii="Times New Roman" w:hAnsi="Times New Roman" w:cs="Times New Roman"/>
          <w:sz w:val="20"/>
          <w:szCs w:val="20"/>
        </w:rPr>
        <w:t>)</w:t>
      </w:r>
      <w:r w:rsidR="001D6988" w:rsidRPr="001D6988">
        <w:rPr>
          <w:rFonts w:ascii="Times New Roman" w:hAnsi="Times New Roman" w:cs="Times New Roman"/>
          <w:sz w:val="20"/>
          <w:szCs w:val="20"/>
        </w:rPr>
        <w:t>, indicandoli specificamente, e pertanto dichiara di non trovarsi in alcuna delle condizioni di seguito elencate:</w:t>
      </w:r>
    </w:p>
    <w:p w14:paraId="23588B18" w14:textId="77777777" w:rsidR="001C4A2C" w:rsidRDefault="001C4A2C" w:rsidP="001D6988">
      <w:pPr>
        <w:pBdr>
          <w:top w:val="single" w:sz="4" w:space="1" w:color="auto"/>
          <w:left w:val="single" w:sz="4" w:space="3" w:color="auto"/>
          <w:bottom w:val="single" w:sz="4" w:space="1" w:color="auto"/>
          <w:right w:val="single" w:sz="4" w:space="1" w:color="auto"/>
        </w:pBdr>
        <w:ind w:left="709" w:hanging="709"/>
        <w:jc w:val="both"/>
      </w:pPr>
      <w:r>
        <w:t xml:space="preserve">             A.1 che nei propri confronti e nei confronti dei soggetti sopra indicati non è stata pronunciata sentenza definitiva di condanna o emesso decreto penale di condanna divenuto irrevocabile, oppure sentenza di applicazione della pena su richiesta ai sensi dell'articolo 444 del codice di procedura penale per uno dei seguenti reati: </w:t>
      </w:r>
    </w:p>
    <w:p w14:paraId="16DCEBA4" w14:textId="77777777" w:rsidR="001C4A2C" w:rsidRDefault="001C4A2C" w:rsidP="001D6988">
      <w:pPr>
        <w:pBdr>
          <w:top w:val="single" w:sz="4" w:space="1" w:color="auto"/>
          <w:left w:val="single" w:sz="4" w:space="3" w:color="auto"/>
          <w:bottom w:val="single" w:sz="4" w:space="1" w:color="auto"/>
          <w:right w:val="single" w:sz="4" w:space="1" w:color="auto"/>
        </w:pBdr>
        <w:ind w:left="709" w:hanging="709"/>
        <w:jc w:val="both"/>
      </w:pPr>
      <w:r w:rsidRPr="001C4A2C">
        <w:rPr>
          <w:b/>
        </w:rPr>
        <w:t xml:space="preserve">             a.</w:t>
      </w:r>
      <w:r>
        <w:t xml:space="preserve"> delitti, consumati o tentati, di cui agli articoli 416, 416-bis del codice penale ovvero delitti commessi avvalendosi delle condizioni previste dal predetto articolo 416-bis ovvero al fine di agevolare l’attività delle associazioni previste dallo stesso articolo, nonché’ per i delitti, consumati o tentati, previsti dall’articolo 74 del decreto del Presidente della Repubblica 9 ottobre 1990, n. 309, dall’articolo 291quater del decreto del Presidente della Repubblica 23 gennaio 1973, n. 43 e dall’articolo 260 del decreto legislativo 3 aprile 2006, n. 152, in quanto riconducibili alla partecipazione a un’organizzazione criminale, quale definita all’articolo 2 della decisione quadro 2008/841/GAI del Consiglio; </w:t>
      </w:r>
    </w:p>
    <w:p w14:paraId="3448B6D7" w14:textId="77777777" w:rsidR="00047BB1" w:rsidRDefault="001C4A2C" w:rsidP="001D6988">
      <w:pPr>
        <w:pBdr>
          <w:top w:val="single" w:sz="4" w:space="1" w:color="auto"/>
          <w:left w:val="single" w:sz="4" w:space="3" w:color="auto"/>
          <w:bottom w:val="single" w:sz="4" w:space="1" w:color="auto"/>
          <w:right w:val="single" w:sz="4" w:space="1" w:color="auto"/>
        </w:pBdr>
        <w:ind w:left="709" w:hanging="709"/>
        <w:jc w:val="both"/>
      </w:pPr>
      <w:r>
        <w:rPr>
          <w:b/>
        </w:rPr>
        <w:t xml:space="preserve">             </w:t>
      </w:r>
      <w:r w:rsidRPr="001C4A2C">
        <w:rPr>
          <w:b/>
        </w:rPr>
        <w:t>b</w:t>
      </w:r>
      <w:r>
        <w:t>. delitti, consumati o tentati, di cui agli articoli 317, 318, 319, 319-ter, 319-quater, 320, 321, 322, 322bis, 346- bis, 353, 353-bis, 354, 355 e 356 del codice penale nonché all’articolo 2635 del codice civile;</w:t>
      </w:r>
    </w:p>
    <w:p w14:paraId="649B1BC9" w14:textId="77777777" w:rsidR="001C4A2C" w:rsidRDefault="00047BB1" w:rsidP="001D6988">
      <w:pPr>
        <w:pBdr>
          <w:top w:val="single" w:sz="4" w:space="1" w:color="auto"/>
          <w:left w:val="single" w:sz="4" w:space="3" w:color="auto"/>
          <w:bottom w:val="single" w:sz="4" w:space="1" w:color="auto"/>
          <w:right w:val="single" w:sz="4" w:space="1" w:color="auto"/>
        </w:pBdr>
        <w:ind w:left="709" w:hanging="709"/>
        <w:jc w:val="both"/>
      </w:pPr>
      <w:r>
        <w:rPr>
          <w:b/>
        </w:rPr>
        <w:t xml:space="preserve">              c</w:t>
      </w:r>
      <w:r w:rsidRPr="00047BB1">
        <w:t>.</w:t>
      </w:r>
      <w:r w:rsidR="001C4A2C">
        <w:t xml:space="preserve"> false comunicazioni sociali di cui agli articoli 2621 e 2622 del codice civile; </w:t>
      </w:r>
    </w:p>
    <w:p w14:paraId="2D85EB60" w14:textId="77777777" w:rsidR="00047BB1" w:rsidRDefault="001C4A2C" w:rsidP="001D6988">
      <w:pPr>
        <w:pBdr>
          <w:top w:val="single" w:sz="4" w:space="1" w:color="auto"/>
          <w:left w:val="single" w:sz="4" w:space="3" w:color="auto"/>
          <w:bottom w:val="single" w:sz="4" w:space="1" w:color="auto"/>
          <w:right w:val="single" w:sz="4" w:space="1" w:color="auto"/>
        </w:pBdr>
        <w:ind w:left="709" w:hanging="709"/>
        <w:jc w:val="both"/>
      </w:pPr>
      <w:r w:rsidRPr="001C4A2C">
        <w:rPr>
          <w:b/>
        </w:rPr>
        <w:t xml:space="preserve">              </w:t>
      </w:r>
      <w:r w:rsidR="00047BB1">
        <w:rPr>
          <w:b/>
        </w:rPr>
        <w:t>d</w:t>
      </w:r>
      <w:r w:rsidRPr="001C4A2C">
        <w:rPr>
          <w:b/>
        </w:rPr>
        <w:t>.</w:t>
      </w:r>
      <w:r>
        <w:t xml:space="preserve"> frode ai sensi dell’articolo 1 della convenzione relativa alla tutela degli interessi finanziari delle Comunità europee;</w:t>
      </w:r>
    </w:p>
    <w:p w14:paraId="05A3974C" w14:textId="77777777" w:rsidR="00047BB1" w:rsidRDefault="00047BB1" w:rsidP="001D6988">
      <w:pPr>
        <w:pBdr>
          <w:top w:val="single" w:sz="4" w:space="1" w:color="auto"/>
          <w:left w:val="single" w:sz="4" w:space="3" w:color="auto"/>
          <w:bottom w:val="single" w:sz="4" w:space="1" w:color="auto"/>
          <w:right w:val="single" w:sz="4" w:space="1" w:color="auto"/>
        </w:pBdr>
        <w:ind w:left="709" w:hanging="709"/>
        <w:jc w:val="both"/>
      </w:pPr>
      <w:r>
        <w:rPr>
          <w:b/>
        </w:rPr>
        <w:t xml:space="preserve">             </w:t>
      </w:r>
      <w:r w:rsidR="001C4A2C">
        <w:t xml:space="preserve"> </w:t>
      </w:r>
      <w:r>
        <w:rPr>
          <w:b/>
        </w:rPr>
        <w:t>e</w:t>
      </w:r>
      <w:r w:rsidR="001C4A2C" w:rsidRPr="00047BB1">
        <w:rPr>
          <w:b/>
        </w:rPr>
        <w:t>.</w:t>
      </w:r>
      <w:r w:rsidR="001C4A2C">
        <w:t xml:space="preserve"> delitti, consumati o tentati, commessi con finalità di terrorismo, anche internazionale, e di eversione dell’ordine costituzionale reati terroristici o reati connessi alle attività terroristiche;</w:t>
      </w:r>
    </w:p>
    <w:p w14:paraId="6FEFF4C8" w14:textId="77777777" w:rsidR="00047BB1" w:rsidRDefault="00047BB1" w:rsidP="001D6988">
      <w:pPr>
        <w:pBdr>
          <w:top w:val="single" w:sz="4" w:space="1" w:color="auto"/>
          <w:left w:val="single" w:sz="4" w:space="3" w:color="auto"/>
          <w:bottom w:val="single" w:sz="4" w:space="1" w:color="auto"/>
          <w:right w:val="single" w:sz="4" w:space="1" w:color="auto"/>
        </w:pBdr>
        <w:ind w:left="709" w:hanging="709"/>
        <w:jc w:val="both"/>
      </w:pPr>
      <w:r>
        <w:rPr>
          <w:b/>
        </w:rPr>
        <w:t xml:space="preserve">             </w:t>
      </w:r>
      <w:r w:rsidR="001C4A2C">
        <w:t xml:space="preserve"> </w:t>
      </w:r>
      <w:r>
        <w:rPr>
          <w:b/>
        </w:rPr>
        <w:t>f</w:t>
      </w:r>
      <w:r w:rsidR="001C4A2C" w:rsidRPr="00047BB1">
        <w:rPr>
          <w:b/>
        </w:rPr>
        <w:t>.</w:t>
      </w:r>
      <w:r w:rsidR="001C4A2C">
        <w:t xml:space="preserve"> delitti di cui agli articoli 648-bis, 648-ter e 648-ter.1 del codice penale, riciclaggio di proventi di attività criminose o finanziamento del terrorismo, quali definiti all’articolo 1 del decreto legislativo 22 giugno 2007, n. 109 e successive modificazioni; </w:t>
      </w:r>
    </w:p>
    <w:p w14:paraId="638E8302" w14:textId="77777777" w:rsidR="00047BB1" w:rsidRDefault="00047BB1" w:rsidP="001D6988">
      <w:pPr>
        <w:pBdr>
          <w:top w:val="single" w:sz="4" w:space="1" w:color="auto"/>
          <w:left w:val="single" w:sz="4" w:space="3" w:color="auto"/>
          <w:bottom w:val="single" w:sz="4" w:space="1" w:color="auto"/>
          <w:right w:val="single" w:sz="4" w:space="1" w:color="auto"/>
        </w:pBdr>
        <w:ind w:left="709" w:hanging="709"/>
        <w:jc w:val="both"/>
      </w:pPr>
      <w:r>
        <w:rPr>
          <w:b/>
        </w:rPr>
        <w:t xml:space="preserve">              g</w:t>
      </w:r>
      <w:r w:rsidR="001C4A2C" w:rsidRPr="00047BB1">
        <w:rPr>
          <w:b/>
        </w:rPr>
        <w:t>.</w:t>
      </w:r>
      <w:r w:rsidR="001C4A2C">
        <w:t xml:space="preserve"> sfruttamento del lavoro minorile e altre forme di tratta di esseri umani definite con il decreto legislativo 4 marzo 2014, n. 24; </w:t>
      </w:r>
    </w:p>
    <w:p w14:paraId="6D44C25C" w14:textId="77777777" w:rsidR="00047BB1" w:rsidRDefault="00047BB1" w:rsidP="001D6988">
      <w:pPr>
        <w:pBdr>
          <w:top w:val="single" w:sz="4" w:space="1" w:color="auto"/>
          <w:left w:val="single" w:sz="4" w:space="3" w:color="auto"/>
          <w:bottom w:val="single" w:sz="4" w:space="1" w:color="auto"/>
          <w:right w:val="single" w:sz="4" w:space="1" w:color="auto"/>
        </w:pBdr>
        <w:ind w:left="709" w:hanging="709"/>
        <w:jc w:val="both"/>
      </w:pPr>
      <w:r w:rsidRPr="00047BB1">
        <w:rPr>
          <w:b/>
        </w:rPr>
        <w:t xml:space="preserve">              </w:t>
      </w:r>
      <w:r>
        <w:rPr>
          <w:b/>
        </w:rPr>
        <w:t>h</w:t>
      </w:r>
      <w:r w:rsidR="001C4A2C" w:rsidRPr="00047BB1">
        <w:rPr>
          <w:b/>
        </w:rPr>
        <w:t>.</w:t>
      </w:r>
      <w:r w:rsidR="001C4A2C">
        <w:t xml:space="preserve"> ogni altro delitto da cui derivi, quale pena accessoria, l’incapacità di contrattare con la pubblica amministrazione. </w:t>
      </w:r>
    </w:p>
    <w:p w14:paraId="01E12D13" w14:textId="77777777" w:rsidR="001C4A2C" w:rsidRDefault="00D7635C" w:rsidP="001D6988">
      <w:pPr>
        <w:pBdr>
          <w:top w:val="single" w:sz="4" w:space="1" w:color="auto"/>
          <w:left w:val="single" w:sz="4" w:space="3" w:color="auto"/>
          <w:bottom w:val="single" w:sz="4" w:space="1" w:color="auto"/>
          <w:right w:val="single" w:sz="4" w:space="1" w:color="auto"/>
        </w:pBdr>
        <w:ind w:left="709" w:hanging="709"/>
        <w:jc w:val="both"/>
      </w:pPr>
      <w:r>
        <w:lastRenderedPageBreak/>
        <w:t xml:space="preserve">               </w:t>
      </w:r>
      <w:r w:rsidRPr="00D7635C">
        <w:rPr>
          <w:b/>
        </w:rPr>
        <w:t>A.</w:t>
      </w:r>
      <w:r w:rsidR="001C4A2C" w:rsidRPr="00D7635C">
        <w:rPr>
          <w:b/>
        </w:rPr>
        <w:t>2.</w:t>
      </w:r>
      <w:r w:rsidR="001C4A2C">
        <w:t xml:space="preserve"> che nei propri confronti e nei confronti dei soggetti sopra indicati non sussiste la causa di decadenza, di sospensione o di divieto previste dall’articolo 67 del decreto legislativo 6 settembre 2011, n. 159 o di un tentativo di infiltrazione mafiosa di cui all’articolo 84</w:t>
      </w:r>
      <w:r>
        <w:t xml:space="preserve">, comma 4, del medesimo decreto. </w:t>
      </w:r>
      <w:r w:rsidRPr="00D7635C">
        <w:t>Resta fermo quanto previsto dagli articoli 88, comma 4-bis, e 92, commi 2 e 3, del codice di cui al decreto legislativo n. 159 del 2011, con riferimento rispettivamente alle comunicazioni antimafia e alle informazioni antimafia. La causa di esclusione di cui all’articolo 84, comma 4, del medesimo codice di cui al decreto legislativo n. 159 del 2011 non opera se, entro la data dell’aggiudicazione, l’impresa sia stata ammessa al controllo giudiziario ai sensi dell’articolo 34-bis del medesimo codice. In nessun caso l’aggiudicazione può subire dilazioni in ragione della pendenza del procedimento suindicato.</w:t>
      </w:r>
    </w:p>
    <w:p w14:paraId="368AE9E0" w14:textId="77777777"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b/>
        </w:rPr>
        <w:t xml:space="preserve">             A.</w:t>
      </w:r>
      <w:r>
        <w:rPr>
          <w:rFonts w:ascii="Times New Roman" w:hAnsi="Times New Roman" w:cs="Times New Roman"/>
          <w:sz w:val="20"/>
          <w:szCs w:val="20"/>
        </w:rPr>
        <w:t xml:space="preserve">3 </w:t>
      </w:r>
      <w:r w:rsidRPr="00D7635C">
        <w:rPr>
          <w:rFonts w:ascii="Times New Roman" w:hAnsi="Times New Roman" w:cs="Times New Roman"/>
          <w:sz w:val="20"/>
          <w:szCs w:val="20"/>
        </w:rPr>
        <w:t xml:space="preserve">L'esclusione di cui ai commi </w:t>
      </w:r>
      <w:r>
        <w:rPr>
          <w:rFonts w:ascii="Times New Roman" w:hAnsi="Times New Roman" w:cs="Times New Roman"/>
          <w:sz w:val="20"/>
          <w:szCs w:val="20"/>
        </w:rPr>
        <w:t>A.</w:t>
      </w:r>
      <w:r w:rsidRPr="00D7635C">
        <w:rPr>
          <w:rFonts w:ascii="Times New Roman" w:hAnsi="Times New Roman" w:cs="Times New Roman"/>
          <w:sz w:val="20"/>
          <w:szCs w:val="20"/>
        </w:rPr>
        <w:t xml:space="preserve">1 e </w:t>
      </w:r>
      <w:r>
        <w:rPr>
          <w:rFonts w:ascii="Times New Roman" w:hAnsi="Times New Roman" w:cs="Times New Roman"/>
          <w:sz w:val="20"/>
          <w:szCs w:val="20"/>
        </w:rPr>
        <w:t>A.</w:t>
      </w:r>
      <w:r w:rsidRPr="00D7635C">
        <w:rPr>
          <w:rFonts w:ascii="Times New Roman" w:hAnsi="Times New Roman" w:cs="Times New Roman"/>
          <w:sz w:val="20"/>
          <w:szCs w:val="20"/>
        </w:rPr>
        <w:t>2 è disposta se la sentenza o il decreto oppure la misura interdittiva ivi indicati sono stati emessi nei confronti:</w:t>
      </w:r>
    </w:p>
    <w:p w14:paraId="0A3B0428" w14:textId="77777777"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7635C">
        <w:rPr>
          <w:rFonts w:ascii="Times New Roman" w:hAnsi="Times New Roman" w:cs="Times New Roman"/>
          <w:sz w:val="20"/>
          <w:szCs w:val="20"/>
        </w:rPr>
        <w:t>a) dell’operatore economico ai sensi e nei termini di cui al decreto legislativo 8 giugno 2001, n. 231;</w:t>
      </w:r>
    </w:p>
    <w:p w14:paraId="151B2B7B" w14:textId="77777777"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7635C">
        <w:rPr>
          <w:rFonts w:ascii="Times New Roman" w:hAnsi="Times New Roman" w:cs="Times New Roman"/>
          <w:sz w:val="20"/>
          <w:szCs w:val="20"/>
        </w:rPr>
        <w:t>b) del titolare o del direttore tecnico, se si tratta di impresa individuale;</w:t>
      </w:r>
    </w:p>
    <w:p w14:paraId="4E5FC2F5" w14:textId="77777777"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7635C">
        <w:rPr>
          <w:rFonts w:ascii="Times New Roman" w:hAnsi="Times New Roman" w:cs="Times New Roman"/>
          <w:sz w:val="20"/>
          <w:szCs w:val="20"/>
        </w:rPr>
        <w:t>c) di un socio amministratore o del direttore tecnico, se si tratta di società in nome collettivo;</w:t>
      </w:r>
    </w:p>
    <w:p w14:paraId="4AC71076" w14:textId="77777777"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7635C">
        <w:rPr>
          <w:rFonts w:ascii="Times New Roman" w:hAnsi="Times New Roman" w:cs="Times New Roman"/>
          <w:sz w:val="20"/>
          <w:szCs w:val="20"/>
        </w:rPr>
        <w:t>d) dei soci accomandatari o del direttore tecnico, se si tratta di società in accomandita semplice;</w:t>
      </w:r>
    </w:p>
    <w:p w14:paraId="51CF6871" w14:textId="77777777"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7635C">
        <w:rPr>
          <w:rFonts w:ascii="Times New Roman" w:hAnsi="Times New Roman" w:cs="Times New Roman"/>
          <w:sz w:val="20"/>
          <w:szCs w:val="20"/>
        </w:rPr>
        <w:t>e) dei membri del consiglio di amministrazione cui sia stata conferita la legale rappresentanza, ivi compresi gli institori e i procuratori generali;</w:t>
      </w:r>
    </w:p>
    <w:p w14:paraId="1CE68E45" w14:textId="77777777"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7635C">
        <w:rPr>
          <w:rFonts w:ascii="Times New Roman" w:hAnsi="Times New Roman" w:cs="Times New Roman"/>
          <w:sz w:val="20"/>
          <w:szCs w:val="20"/>
        </w:rPr>
        <w:t>f) dei componenti degli organi con poteri di direzione o di vigilanza o dei soggetti muniti di poteri di rappresentanza, di direzione o di controllo;</w:t>
      </w:r>
    </w:p>
    <w:p w14:paraId="53ECB107" w14:textId="77777777"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7635C">
        <w:rPr>
          <w:rFonts w:ascii="Times New Roman" w:hAnsi="Times New Roman" w:cs="Times New Roman"/>
          <w:sz w:val="20"/>
          <w:szCs w:val="20"/>
        </w:rPr>
        <w:t>g) del direttore tecnico o del socio unico;</w:t>
      </w:r>
    </w:p>
    <w:p w14:paraId="3A5029B8" w14:textId="77777777"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7635C">
        <w:rPr>
          <w:rFonts w:ascii="Times New Roman" w:hAnsi="Times New Roman" w:cs="Times New Roman"/>
          <w:sz w:val="20"/>
          <w:szCs w:val="20"/>
        </w:rPr>
        <w:t>h) dell’amministratore di fatto nelle ipotesi di cui alle lettere precedenti.</w:t>
      </w:r>
    </w:p>
    <w:p w14:paraId="305D38F5" w14:textId="77777777" w:rsidR="00D7635C" w:rsidRPr="00D7635C" w:rsidRDefault="00D7635C"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7635C">
        <w:rPr>
          <w:rFonts w:ascii="Times New Roman" w:hAnsi="Times New Roman" w:cs="Times New Roman"/>
          <w:b/>
          <w:sz w:val="20"/>
          <w:szCs w:val="20"/>
        </w:rPr>
        <w:t>A.4</w:t>
      </w:r>
      <w:r w:rsidRPr="00D7635C">
        <w:rPr>
          <w:rFonts w:ascii="Times New Roman" w:hAnsi="Times New Roman" w:cs="Times New Roman"/>
          <w:sz w:val="20"/>
          <w:szCs w:val="20"/>
        </w:rPr>
        <w:t>. Nel caso in cui il socio sia una persona giuridica l’esclusione va disposta se la sentenza o il decreto ovvero la misura interdittiva sono stati emessi nei confronti degli amministratori di quest’ultima.</w:t>
      </w:r>
    </w:p>
    <w:p w14:paraId="035EE2ED" w14:textId="77777777" w:rsidR="00D7635C" w:rsidRPr="00D7635C" w:rsidRDefault="006D6417"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DE030C">
        <w:rPr>
          <w:rFonts w:ascii="Times New Roman" w:hAnsi="Times New Roman" w:cs="Times New Roman"/>
          <w:b/>
          <w:sz w:val="20"/>
          <w:szCs w:val="20"/>
        </w:rPr>
        <w:t>A.</w:t>
      </w:r>
      <w:r w:rsidR="00D7635C" w:rsidRPr="00DE030C">
        <w:rPr>
          <w:rFonts w:ascii="Times New Roman" w:hAnsi="Times New Roman" w:cs="Times New Roman"/>
          <w:b/>
          <w:sz w:val="20"/>
          <w:szCs w:val="20"/>
        </w:rPr>
        <w:t>5.</w:t>
      </w:r>
      <w:r w:rsidR="00D7635C" w:rsidRPr="00D7635C">
        <w:rPr>
          <w:rFonts w:ascii="Times New Roman" w:hAnsi="Times New Roman" w:cs="Times New Roman"/>
          <w:sz w:val="20"/>
          <w:szCs w:val="20"/>
        </w:rPr>
        <w:t xml:space="preserve"> Sono altresì esclusi:</w:t>
      </w:r>
    </w:p>
    <w:p w14:paraId="6A34625B" w14:textId="77777777" w:rsidR="00D7635C" w:rsidRPr="00D7635C" w:rsidRDefault="006D6417"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00D7635C" w:rsidRPr="00D7635C">
        <w:rPr>
          <w:rFonts w:ascii="Times New Roman" w:hAnsi="Times New Roman" w:cs="Times New Roman"/>
          <w:sz w:val="20"/>
          <w:szCs w:val="20"/>
        </w:rPr>
        <w:t>a) l'operatore economico destinatario della sanzione interdittiva di cui all'articolo 9, comma 2, lettera c), del decreto legislativo 8 giugno 2001, n. 231, o di altra sanzione che comporta il divieto di contrarre con la pubblica amministrazione, compresi i provvedimenti interdittivi di cui all'articolo 14 del decreto legislativo 9 aprile 2008, n. 81;</w:t>
      </w:r>
    </w:p>
    <w:p w14:paraId="76AE291A" w14:textId="77777777" w:rsidR="00D7635C" w:rsidRPr="00D7635C" w:rsidRDefault="006D6417"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00D7635C" w:rsidRPr="00D7635C">
        <w:rPr>
          <w:rFonts w:ascii="Times New Roman" w:hAnsi="Times New Roman" w:cs="Times New Roman"/>
          <w:sz w:val="20"/>
          <w:szCs w:val="20"/>
        </w:rPr>
        <w:t>b) l'operatore economico che non abbia presentato la certificazione di cui all'articolo 17 della legge 12 marzo 1999, n. 68, ovvero non abbia presentato dichiarazione sostitutiva della sussistenza del medesimo requisito;</w:t>
      </w:r>
    </w:p>
    <w:p w14:paraId="126BC7CE" w14:textId="77777777" w:rsidR="00D7635C" w:rsidRPr="00D7635C" w:rsidRDefault="006D6417"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00D7635C" w:rsidRPr="00D7635C">
        <w:rPr>
          <w:rFonts w:ascii="Times New Roman" w:hAnsi="Times New Roman" w:cs="Times New Roman"/>
          <w:sz w:val="20"/>
          <w:szCs w:val="20"/>
        </w:rPr>
        <w:t xml:space="preserve">c) in relazione alle procedure afferenti agli investimenti pubblici finanziati, in tutto o in parte, con le risorse previste dal regolamento (UE) n. 240/2021 del Parlamento europeo e del Consiglio, del 10 febbraio 2021 e dal regolamento (UE) n. 241/2021 del Parlamento europeo e del Consiglio, del 12 febbraio 2021, gli operatori economici tenuti alla redazione del rapporto sulla situazione del personale, ai sensi dell’articolo 46 del codice delle pari opportunità tra uomo e donna, di cui al decreto legislativo 11 aprile 2006, n. 198, che non abbiano prodotto, al momento della presentazione della domanda di partecipazione o dell’offerta, copia dell’ultimo rapporto redatto, con attestazione della sua conformità a quello trasmesso alle rappresentanze sindacali aziendali e alla consigliera e al consigliere regionale di parità ai sensi del comma 2 del citato articolo 46, oppure, in caso di inosservanza dei termini previsti dal comma 1 del medesimo articolo 46, con attestazione </w:t>
      </w:r>
      <w:r w:rsidR="00D7635C" w:rsidRPr="00D7635C">
        <w:rPr>
          <w:rFonts w:ascii="Times New Roman" w:hAnsi="Times New Roman" w:cs="Times New Roman"/>
          <w:sz w:val="20"/>
          <w:szCs w:val="20"/>
        </w:rPr>
        <w:lastRenderedPageBreak/>
        <w:t>della sua contestuale trasmissione alle rappresentanze sindacali aziendali e alla consigliera e al consigliere regionale di parità;</w:t>
      </w:r>
    </w:p>
    <w:p w14:paraId="4BDCD8F7" w14:textId="77777777" w:rsidR="00D7635C" w:rsidRPr="00D7635C" w:rsidRDefault="006D6417"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00D7635C" w:rsidRPr="00D7635C">
        <w:rPr>
          <w:rFonts w:ascii="Times New Roman" w:hAnsi="Times New Roman" w:cs="Times New Roman"/>
          <w:sz w:val="20"/>
          <w:szCs w:val="20"/>
        </w:rPr>
        <w:t>d) l'operatore economico che sia stato sottoposto a liquidazione giudiziale o si trovi in stato di liquidazione coatta o di concordato preventivo o nei cui confronti sia in corso un procedimento per l’accesso a una di tali procedure, fermo restando quanto previsto dall’articolo 95 del codice della crisi di impresa e dell'insolvenza, di cui al decreto legislativo 12 gennaio 2019, n. 14, dall’articolo 186-bis, comma 5, del regio decreto 16 marzo 1942, n. 267 e dall'articolo 124 del presente codice. L’esclusione non opera se, entro la data dell’aggiudicazione, sono stati adottati i provvedimenti di cui all’articolo 186-bis, comma 5, del regio decreto 16 marzo 1942, n. 267 e all’articolo 95, commi 3 e 4, del codice di cui al decreto legislativo n. 14 del 2019, a meno che non intervengano ulteriori circostanze escludenti relative alle procedure concorsuali;</w:t>
      </w:r>
    </w:p>
    <w:p w14:paraId="727C5F3C" w14:textId="77777777" w:rsidR="00D7635C" w:rsidRPr="00D7635C" w:rsidRDefault="006D6417" w:rsidP="00D7635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00D7635C" w:rsidRPr="00D7635C">
        <w:rPr>
          <w:rFonts w:ascii="Times New Roman" w:hAnsi="Times New Roman" w:cs="Times New Roman"/>
          <w:sz w:val="20"/>
          <w:szCs w:val="20"/>
        </w:rPr>
        <w:t>e) l'operatore economico iscritto nel casellario informatico tenuto dall'ANAC per aver presentato false dichiarazioni o falsa documentazione nelle procedure di gara e negli affidamenti di subappalti; la causa di esclusione perdura fino a quando opera l'iscrizione nel casellario informatico;</w:t>
      </w:r>
    </w:p>
    <w:p w14:paraId="285E6308" w14:textId="77777777" w:rsidR="006D6417" w:rsidRDefault="006D6417" w:rsidP="00D7635C">
      <w:pPr>
        <w:pBdr>
          <w:top w:val="single" w:sz="4" w:space="1" w:color="auto"/>
          <w:left w:val="single" w:sz="4" w:space="3" w:color="auto"/>
          <w:bottom w:val="single" w:sz="4" w:space="1" w:color="auto"/>
          <w:right w:val="single" w:sz="4" w:space="1" w:color="auto"/>
        </w:pBdr>
        <w:ind w:left="709" w:hanging="709"/>
        <w:jc w:val="both"/>
      </w:pPr>
      <w:r>
        <w:rPr>
          <w:rFonts w:ascii="Times New Roman" w:hAnsi="Times New Roman" w:cs="Times New Roman"/>
          <w:sz w:val="20"/>
          <w:szCs w:val="20"/>
        </w:rPr>
        <w:t xml:space="preserve">             </w:t>
      </w:r>
      <w:r w:rsidR="00D7635C" w:rsidRPr="00D7635C">
        <w:rPr>
          <w:rFonts w:ascii="Times New Roman" w:hAnsi="Times New Roman" w:cs="Times New Roman"/>
          <w:sz w:val="20"/>
          <w:szCs w:val="20"/>
        </w:rPr>
        <w:t>f) l'operatore economico iscritto nel casellario informatico tenuto dall'ANAC per aver presentato false dichiarazioni o falsa documentazione ai fini del rilascio dell'attestazione di qualificazione, per il periodo durante il quale perdura l'iscrizione.</w:t>
      </w:r>
      <w:r w:rsidRPr="006D6417">
        <w:t xml:space="preserve"> </w:t>
      </w:r>
    </w:p>
    <w:p w14:paraId="4809E27A" w14:textId="77777777" w:rsidR="006D6417" w:rsidRDefault="006D6417" w:rsidP="006D6417">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t xml:space="preserve">              </w:t>
      </w:r>
      <w:r w:rsidRPr="006D6417">
        <w:rPr>
          <w:rFonts w:ascii="Times New Roman" w:hAnsi="Times New Roman" w:cs="Times New Roman"/>
          <w:b/>
          <w:sz w:val="20"/>
          <w:szCs w:val="20"/>
        </w:rPr>
        <w:t>A.6.</w:t>
      </w:r>
      <w:r w:rsidRPr="006D6417">
        <w:rPr>
          <w:rFonts w:ascii="Times New Roman" w:hAnsi="Times New Roman" w:cs="Times New Roman"/>
          <w:sz w:val="20"/>
          <w:szCs w:val="20"/>
        </w:rPr>
        <w:t xml:space="preserve"> È inoltre escluso l’operatore economico che ha commesso violazioni gravi, definitivamente accertate, degli obblighi relativi al pagamento delle imposte e tasse o dei contributi previdenziali, secondo la legislazione italiana o quella dello Stato in cui sono stabiliti. Costituiscono gravi violazioni definitivamente accertate quelle indicate nell’Allegato II.10.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w:t>
      </w:r>
    </w:p>
    <w:p w14:paraId="3E42417B" w14:textId="77777777" w:rsidR="00D7635C" w:rsidRDefault="006D6417" w:rsidP="006D6417">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b/>
          <w:sz w:val="20"/>
          <w:szCs w:val="20"/>
        </w:rPr>
        <w:t xml:space="preserve">             </w:t>
      </w:r>
      <w:r w:rsidRPr="006D6417">
        <w:rPr>
          <w:rFonts w:ascii="Times New Roman" w:hAnsi="Times New Roman" w:cs="Times New Roman"/>
          <w:b/>
          <w:sz w:val="20"/>
          <w:szCs w:val="20"/>
        </w:rPr>
        <w:t>A.</w:t>
      </w:r>
      <w:r w:rsidR="00D7635C" w:rsidRPr="006D6417">
        <w:rPr>
          <w:rFonts w:ascii="Times New Roman" w:hAnsi="Times New Roman" w:cs="Times New Roman"/>
          <w:b/>
          <w:sz w:val="20"/>
          <w:szCs w:val="20"/>
        </w:rPr>
        <w:t>7</w:t>
      </w:r>
      <w:r w:rsidR="00D7635C" w:rsidRPr="00D7635C">
        <w:rPr>
          <w:rFonts w:ascii="Times New Roman" w:hAnsi="Times New Roman" w:cs="Times New Roman"/>
          <w:sz w:val="20"/>
          <w:szCs w:val="20"/>
        </w:rPr>
        <w:t>. L’esclusione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0ED6D963" w14:textId="77777777" w:rsidR="00DE030C" w:rsidRDefault="002A0366"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2A0366">
        <w:rPr>
          <w:rFonts w:ascii="Times New Roman" w:hAnsi="Times New Roman" w:cs="Times New Roman"/>
          <w:b/>
          <w:sz w:val="20"/>
          <w:szCs w:val="20"/>
        </w:rPr>
        <w:t xml:space="preserve">              </w:t>
      </w:r>
      <w:r w:rsidR="00DE030C" w:rsidRPr="002A0366">
        <w:rPr>
          <w:rFonts w:ascii="Times New Roman" w:hAnsi="Times New Roman" w:cs="Times New Roman"/>
          <w:b/>
          <w:sz w:val="20"/>
          <w:szCs w:val="20"/>
        </w:rPr>
        <w:t>B)</w:t>
      </w:r>
      <w:r w:rsidR="00DE030C">
        <w:rPr>
          <w:rFonts w:ascii="Times New Roman" w:hAnsi="Times New Roman" w:cs="Times New Roman"/>
          <w:sz w:val="20"/>
          <w:szCs w:val="20"/>
        </w:rPr>
        <w:t xml:space="preserve">  Di non trovarsi in alcuna delle condizioni di cui </w:t>
      </w:r>
      <w:r w:rsidR="00DE030C" w:rsidRPr="00DE030C">
        <w:rPr>
          <w:rFonts w:ascii="Times New Roman" w:hAnsi="Times New Roman" w:cs="Times New Roman"/>
          <w:b/>
          <w:sz w:val="20"/>
          <w:szCs w:val="20"/>
        </w:rPr>
        <w:t xml:space="preserve">all’art. 95 del </w:t>
      </w:r>
      <w:proofErr w:type="spellStart"/>
      <w:r w:rsidR="00DE030C" w:rsidRPr="00DE030C">
        <w:rPr>
          <w:rFonts w:ascii="Times New Roman" w:hAnsi="Times New Roman" w:cs="Times New Roman"/>
          <w:b/>
          <w:sz w:val="20"/>
          <w:szCs w:val="20"/>
        </w:rPr>
        <w:t>D.Lgvo</w:t>
      </w:r>
      <w:proofErr w:type="spellEnd"/>
      <w:r w:rsidR="00DE030C" w:rsidRPr="00DE030C">
        <w:rPr>
          <w:rFonts w:ascii="Times New Roman" w:hAnsi="Times New Roman" w:cs="Times New Roman"/>
          <w:b/>
          <w:sz w:val="20"/>
          <w:szCs w:val="20"/>
        </w:rPr>
        <w:t xml:space="preserve"> n. 36/</w:t>
      </w:r>
      <w:proofErr w:type="gramStart"/>
      <w:r w:rsidR="00DE030C" w:rsidRPr="00DE030C">
        <w:rPr>
          <w:rFonts w:ascii="Times New Roman" w:hAnsi="Times New Roman" w:cs="Times New Roman"/>
          <w:b/>
          <w:sz w:val="20"/>
          <w:szCs w:val="20"/>
        </w:rPr>
        <w:t>2023</w:t>
      </w:r>
      <w:r w:rsidR="00DE030C">
        <w:rPr>
          <w:rFonts w:ascii="Times New Roman" w:hAnsi="Times New Roman" w:cs="Times New Roman"/>
          <w:sz w:val="20"/>
          <w:szCs w:val="20"/>
        </w:rPr>
        <w:t xml:space="preserve">  (</w:t>
      </w:r>
      <w:proofErr w:type="gramEnd"/>
      <w:r w:rsidR="00DE030C">
        <w:rPr>
          <w:rFonts w:ascii="Times New Roman" w:hAnsi="Times New Roman" w:cs="Times New Roman"/>
          <w:sz w:val="20"/>
          <w:szCs w:val="20"/>
        </w:rPr>
        <w:t>Cause di esclusione non automatiche) o qualora la stazione appaltante accerti:</w:t>
      </w:r>
    </w:p>
    <w:p w14:paraId="635E6C4D" w14:textId="77777777"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2A0366">
        <w:rPr>
          <w:rFonts w:ascii="Times New Roman" w:hAnsi="Times New Roman" w:cs="Times New Roman"/>
          <w:b/>
          <w:sz w:val="20"/>
          <w:szCs w:val="20"/>
        </w:rPr>
        <w:t xml:space="preserve">               a</w:t>
      </w:r>
      <w:r w:rsidR="002A0366">
        <w:rPr>
          <w:rFonts w:ascii="Times New Roman" w:hAnsi="Times New Roman" w:cs="Times New Roman"/>
          <w:b/>
          <w:sz w:val="20"/>
          <w:szCs w:val="20"/>
        </w:rPr>
        <w:t>)</w:t>
      </w:r>
      <w:r w:rsidRPr="00DE030C">
        <w:rPr>
          <w:rFonts w:ascii="Times New Roman" w:hAnsi="Times New Roman" w:cs="Times New Roman"/>
          <w:sz w:val="20"/>
          <w:szCs w:val="20"/>
        </w:rPr>
        <w:t xml:space="preserve"> sussistere gravi infrazioni, debitamente accertate con qualunque mezzo adeguato, alle norme in materia di salute e di sicurezza sul lavoro nonché agli obblighi in materia ambientale, sociale e del lavoro stabiliti dalla normativa europea e nazionale, dai contratti collettivi o dalle disposizioni internazionali elencate nell’allegato X alla direttiva 2014/24/UE del Parlamento europeo e del Consiglio del 26 febbraio 2014;</w:t>
      </w:r>
    </w:p>
    <w:p w14:paraId="386DAECC" w14:textId="77777777"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2A0366">
        <w:rPr>
          <w:rFonts w:ascii="Times New Roman" w:hAnsi="Times New Roman" w:cs="Times New Roman"/>
          <w:b/>
          <w:sz w:val="20"/>
          <w:szCs w:val="20"/>
        </w:rPr>
        <w:t>b)</w:t>
      </w:r>
      <w:r w:rsidRPr="00DE030C">
        <w:rPr>
          <w:rFonts w:ascii="Times New Roman" w:hAnsi="Times New Roman" w:cs="Times New Roman"/>
          <w:sz w:val="20"/>
          <w:szCs w:val="20"/>
        </w:rPr>
        <w:t xml:space="preserve"> che la partecipazione dell'operatore economico determini una situazione di conflitto di interesse di cui all’articolo 16 non diversamente risolvibile;</w:t>
      </w:r>
    </w:p>
    <w:p w14:paraId="62D7A65E" w14:textId="77777777"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2A0366">
        <w:rPr>
          <w:rFonts w:ascii="Times New Roman" w:hAnsi="Times New Roman" w:cs="Times New Roman"/>
          <w:b/>
          <w:sz w:val="20"/>
          <w:szCs w:val="20"/>
        </w:rPr>
        <w:t>c)</w:t>
      </w:r>
      <w:r w:rsidRPr="00DE030C">
        <w:rPr>
          <w:rFonts w:ascii="Times New Roman" w:hAnsi="Times New Roman" w:cs="Times New Roman"/>
          <w:sz w:val="20"/>
          <w:szCs w:val="20"/>
        </w:rPr>
        <w:t xml:space="preserve"> sussistere una distorsione della concorrenza derivante dal precedente coinvolgimento degli operatori economici nella preparazione della procedura d'appalto che non possa essere risolta con misure meno intrusive;</w:t>
      </w:r>
    </w:p>
    <w:p w14:paraId="06165153" w14:textId="77777777"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2A0366">
        <w:rPr>
          <w:rFonts w:ascii="Times New Roman" w:hAnsi="Times New Roman" w:cs="Times New Roman"/>
          <w:b/>
          <w:sz w:val="20"/>
          <w:szCs w:val="20"/>
        </w:rPr>
        <w:t>d)</w:t>
      </w:r>
      <w:r w:rsidRPr="00DE030C">
        <w:rPr>
          <w:rFonts w:ascii="Times New Roman" w:hAnsi="Times New Roman" w:cs="Times New Roman"/>
          <w:sz w:val="20"/>
          <w:szCs w:val="20"/>
        </w:rPr>
        <w:t xml:space="preserve"> sussistere rilevanti indizi tali da far ritenere che le offerte degli operatori economici siano imputabili ad un unico centro decisionale a cagione di accordi intercorsi con altri operatori economici partecipanti alla stessa gara;</w:t>
      </w:r>
    </w:p>
    <w:p w14:paraId="213A8338" w14:textId="77777777"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2A0366">
        <w:rPr>
          <w:rFonts w:ascii="Times New Roman" w:hAnsi="Times New Roman" w:cs="Times New Roman"/>
          <w:b/>
          <w:sz w:val="20"/>
          <w:szCs w:val="20"/>
        </w:rPr>
        <w:t>e)</w:t>
      </w:r>
      <w:r w:rsidRPr="00DE030C">
        <w:rPr>
          <w:rFonts w:ascii="Times New Roman" w:hAnsi="Times New Roman" w:cs="Times New Roman"/>
          <w:sz w:val="20"/>
          <w:szCs w:val="20"/>
        </w:rPr>
        <w:t xml:space="preserve"> che l’offerente abbia commesso un illecito professionale grave, tale da rendere dubbia la sua integrità o affidabilità, dimostrato dalla stazione appaltante con mezzi adeguati. All’articolo 98 sono indicati, in modo tassativo, i gravi illeciti professionali, nonché i mezzi adeguati a dimostrare i medesimi.</w:t>
      </w:r>
    </w:p>
    <w:p w14:paraId="5CC8B94F" w14:textId="77777777"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p>
    <w:p w14:paraId="1B79EDDC" w14:textId="77777777"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lastRenderedPageBreak/>
        <w:t xml:space="preserve">              </w:t>
      </w:r>
      <w:r w:rsidRPr="00DE030C">
        <w:rPr>
          <w:rFonts w:ascii="Times New Roman" w:hAnsi="Times New Roman" w:cs="Times New Roman"/>
          <w:b/>
          <w:sz w:val="20"/>
          <w:szCs w:val="20"/>
        </w:rPr>
        <w:t>B.1.</w:t>
      </w:r>
      <w:r w:rsidRPr="00DE030C">
        <w:rPr>
          <w:rFonts w:ascii="Times New Roman" w:hAnsi="Times New Roman" w:cs="Times New Roman"/>
          <w:sz w:val="20"/>
          <w:szCs w:val="20"/>
        </w:rPr>
        <w:t xml:space="preserve"> La stazione appaltante esclude altresì un operatore economico qualora ritenga, sulla base di qualunque mezzo di prova adeguato, che lo stesso ha commesso gravi violazioni non definitivamente accertate agli obblighi relativi al pagamento di imposte e tasse o contributi previdenziali. Costituiscono gravi violazioni non definitivamente accertate in materia fiscale quelle indicate nell’Allegato II.10. La gravità va in ogni caso valutata anche tenendo conto del valore dell’appalto.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2FA6C273" w14:textId="77777777"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DE030C">
        <w:rPr>
          <w:rFonts w:ascii="Times New Roman" w:hAnsi="Times New Roman" w:cs="Times New Roman"/>
          <w:b/>
          <w:sz w:val="20"/>
          <w:szCs w:val="20"/>
        </w:rPr>
        <w:t xml:space="preserve">             B.2</w:t>
      </w:r>
      <w:r w:rsidRPr="00DE030C">
        <w:rPr>
          <w:rFonts w:ascii="Times New Roman" w:hAnsi="Times New Roman" w:cs="Times New Roman"/>
          <w:sz w:val="20"/>
          <w:szCs w:val="20"/>
        </w:rPr>
        <w:t>. Con riferimento alle fattispecie di cui al comma 3, lettera h), dell’articolo 98, l’esclusione non è disposta e il divieto di aggiudicare non si applica quando:</w:t>
      </w:r>
    </w:p>
    <w:p w14:paraId="2B7E9217" w14:textId="77777777"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2A0366">
        <w:rPr>
          <w:rFonts w:ascii="Times New Roman" w:hAnsi="Times New Roman" w:cs="Times New Roman"/>
          <w:b/>
          <w:sz w:val="20"/>
          <w:szCs w:val="20"/>
        </w:rPr>
        <w:t>a)</w:t>
      </w:r>
      <w:r w:rsidRPr="00DE030C">
        <w:rPr>
          <w:rFonts w:ascii="Times New Roman" w:hAnsi="Times New Roman" w:cs="Times New Roman"/>
          <w:sz w:val="20"/>
          <w:szCs w:val="20"/>
        </w:rPr>
        <w:t xml:space="preserve"> il reato è stato depenalizzato;</w:t>
      </w:r>
    </w:p>
    <w:p w14:paraId="31B74DCE" w14:textId="77777777" w:rsidR="00DE030C" w:rsidRPr="00DE030C" w:rsidRDefault="00DE030C"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2A0366">
        <w:rPr>
          <w:rFonts w:ascii="Times New Roman" w:hAnsi="Times New Roman" w:cs="Times New Roman"/>
          <w:b/>
          <w:sz w:val="20"/>
          <w:szCs w:val="20"/>
        </w:rPr>
        <w:t>b)</w:t>
      </w:r>
      <w:r w:rsidRPr="00DE030C">
        <w:rPr>
          <w:rFonts w:ascii="Times New Roman" w:hAnsi="Times New Roman" w:cs="Times New Roman"/>
          <w:sz w:val="20"/>
          <w:szCs w:val="20"/>
        </w:rPr>
        <w:t xml:space="preserve"> è intervenuta la riabilitazione;</w:t>
      </w:r>
    </w:p>
    <w:p w14:paraId="60309C52" w14:textId="77777777" w:rsidR="00DE030C" w:rsidRPr="00DE030C" w:rsidRDefault="004016B0"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Pr="002A0366">
        <w:rPr>
          <w:rFonts w:ascii="Times New Roman" w:hAnsi="Times New Roman" w:cs="Times New Roman"/>
          <w:b/>
          <w:sz w:val="20"/>
          <w:szCs w:val="20"/>
        </w:rPr>
        <w:t xml:space="preserve"> </w:t>
      </w:r>
      <w:r w:rsidR="00DE030C" w:rsidRPr="002A0366">
        <w:rPr>
          <w:rFonts w:ascii="Times New Roman" w:hAnsi="Times New Roman" w:cs="Times New Roman"/>
          <w:b/>
          <w:sz w:val="20"/>
          <w:szCs w:val="20"/>
        </w:rPr>
        <w:t>c)</w:t>
      </w:r>
      <w:r w:rsidR="00DE030C" w:rsidRPr="00DE030C">
        <w:rPr>
          <w:rFonts w:ascii="Times New Roman" w:hAnsi="Times New Roman" w:cs="Times New Roman"/>
          <w:sz w:val="20"/>
          <w:szCs w:val="20"/>
        </w:rPr>
        <w:t xml:space="preserve"> nei casi di condanna a una pena accessoria perpetua, questa è stata dichiarata estinta ai sensi dell’articolo 179, settimo comma, del codice penale;</w:t>
      </w:r>
    </w:p>
    <w:p w14:paraId="43E9D061" w14:textId="77777777" w:rsidR="00DE030C" w:rsidRPr="00DE030C" w:rsidRDefault="004016B0" w:rsidP="00DE030C">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00DE030C" w:rsidRPr="002A0366">
        <w:rPr>
          <w:rFonts w:ascii="Times New Roman" w:hAnsi="Times New Roman" w:cs="Times New Roman"/>
          <w:b/>
          <w:sz w:val="20"/>
          <w:szCs w:val="20"/>
        </w:rPr>
        <w:t>d)</w:t>
      </w:r>
      <w:r w:rsidR="00DE030C" w:rsidRPr="00DE030C">
        <w:rPr>
          <w:rFonts w:ascii="Times New Roman" w:hAnsi="Times New Roman" w:cs="Times New Roman"/>
          <w:sz w:val="20"/>
          <w:szCs w:val="20"/>
        </w:rPr>
        <w:t xml:space="preserve"> il reato è stato dichiarato estinto dopo la condanna;</w:t>
      </w:r>
    </w:p>
    <w:p w14:paraId="7BEBE3DD" w14:textId="77777777" w:rsidR="00D7635C" w:rsidRDefault="004016B0"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Pr>
          <w:rFonts w:ascii="Times New Roman" w:hAnsi="Times New Roman" w:cs="Times New Roman"/>
          <w:sz w:val="20"/>
          <w:szCs w:val="20"/>
        </w:rPr>
        <w:t xml:space="preserve">                </w:t>
      </w:r>
      <w:r w:rsidR="00DE030C" w:rsidRPr="002A0366">
        <w:rPr>
          <w:rFonts w:ascii="Times New Roman" w:hAnsi="Times New Roman" w:cs="Times New Roman"/>
          <w:b/>
          <w:sz w:val="20"/>
          <w:szCs w:val="20"/>
        </w:rPr>
        <w:t>e)</w:t>
      </w:r>
      <w:r w:rsidR="002A0366">
        <w:rPr>
          <w:rFonts w:ascii="Times New Roman" w:hAnsi="Times New Roman" w:cs="Times New Roman"/>
          <w:sz w:val="20"/>
          <w:szCs w:val="20"/>
        </w:rPr>
        <w:t xml:space="preserve"> </w:t>
      </w:r>
      <w:r w:rsidR="00DE030C" w:rsidRPr="00DE030C">
        <w:rPr>
          <w:rFonts w:ascii="Times New Roman" w:hAnsi="Times New Roman" w:cs="Times New Roman"/>
          <w:sz w:val="20"/>
          <w:szCs w:val="20"/>
        </w:rPr>
        <w:t xml:space="preserve"> la condanna è stata revocata.</w:t>
      </w:r>
    </w:p>
    <w:p w14:paraId="23919231" w14:textId="77777777" w:rsidR="00AD3BA2" w:rsidRPr="00AD3BA2" w:rsidRDefault="00AD3BA2" w:rsidP="0024738D">
      <w:pPr>
        <w:widowControl w:val="0"/>
        <w:shd w:val="clear" w:color="auto" w:fill="FFFFFF"/>
        <w:suppressAutoHyphens/>
        <w:autoSpaceDE w:val="0"/>
        <w:spacing w:before="4" w:after="0" w:line="255" w:lineRule="exact"/>
        <w:ind w:right="4"/>
        <w:jc w:val="both"/>
        <w:rPr>
          <w:rFonts w:ascii="Times New Roman" w:eastAsia="Times New Roman" w:hAnsi="Times New Roman" w:cs="Times New Roman"/>
          <w:color w:val="000000"/>
          <w:lang w:eastAsia="ar-SA"/>
        </w:rPr>
      </w:pPr>
      <w:r w:rsidRPr="00AD3BA2">
        <w:rPr>
          <w:rFonts w:ascii="Times New Roman" w:eastAsia="Times New Roman" w:hAnsi="Times New Roman" w:cs="Times New Roman"/>
          <w:b/>
          <w:color w:val="000000"/>
          <w:lang w:eastAsia="ar-SA"/>
        </w:rPr>
        <w:t>Di non avere</w:t>
      </w:r>
      <w:r w:rsidRPr="00AD3BA2">
        <w:rPr>
          <w:rFonts w:ascii="Times New Roman" w:eastAsia="Times New Roman" w:hAnsi="Times New Roman" w:cs="Times New Roman"/>
          <w:color w:val="000000"/>
          <w:lang w:eastAsia="ar-SA"/>
        </w:rPr>
        <w:t xml:space="preserve"> tentato di influenzare indebitamente il processo decisionale della stazione appaltante o di ottenere informazioni riservate ai fini di proprio vantaggio e non ha fornito, anche per negligenza, informazioni false o fuorvianti suscettibili di influenzare le decisioni sull’esclusione, la selezione o l’aggiudicazione, e non ha omesso le informazioni dovute ai fini del corretto svolgimento della procedura di selezione;</w:t>
      </w:r>
    </w:p>
    <w:p w14:paraId="22A233D9" w14:textId="77777777" w:rsidR="00AD3BA2" w:rsidRPr="00AD3BA2" w:rsidRDefault="00AD3BA2" w:rsidP="0024738D">
      <w:pPr>
        <w:widowControl w:val="0"/>
        <w:shd w:val="clear" w:color="auto" w:fill="FFFFFF"/>
        <w:suppressAutoHyphens/>
        <w:autoSpaceDE w:val="0"/>
        <w:spacing w:before="4" w:after="0" w:line="255" w:lineRule="exact"/>
        <w:ind w:right="4"/>
        <w:jc w:val="both"/>
        <w:rPr>
          <w:rFonts w:ascii="Times New Roman" w:eastAsia="Times New Roman" w:hAnsi="Times New Roman" w:cs="Times New Roman"/>
          <w:color w:val="000000"/>
          <w:lang w:eastAsia="ar-SA"/>
        </w:rPr>
      </w:pPr>
      <w:r w:rsidRPr="00AD3BA2">
        <w:rPr>
          <w:rFonts w:ascii="Times New Roman" w:eastAsia="Times New Roman" w:hAnsi="Times New Roman" w:cs="Times New Roman"/>
          <w:b/>
          <w:color w:val="000000"/>
          <w:lang w:eastAsia="ar-SA"/>
        </w:rPr>
        <w:t>Di non avere</w:t>
      </w:r>
      <w:r w:rsidRPr="00AD3BA2">
        <w:rPr>
          <w:rFonts w:ascii="Times New Roman" w:eastAsia="Times New Roman" w:hAnsi="Times New Roman" w:cs="Times New Roman"/>
          <w:color w:val="000000"/>
          <w:lang w:eastAsia="ar-SA"/>
        </w:rPr>
        <w:t xml:space="preserve"> dimostrato significative o persistenti carenze nell’esecuzione di un precedente contratto di appalto o di concessione che ne hanno causato la risoluzione per inadempimento ovvero la condanna al risarcimento del danno o altre sanzioni comparabili;</w:t>
      </w:r>
    </w:p>
    <w:p w14:paraId="43ABE1B3" w14:textId="77777777" w:rsidR="00AD3BA2" w:rsidRPr="00AD3BA2" w:rsidRDefault="00AD3BA2" w:rsidP="0024738D">
      <w:pPr>
        <w:widowControl w:val="0"/>
        <w:shd w:val="clear" w:color="auto" w:fill="FFFFFF"/>
        <w:suppressAutoHyphens/>
        <w:autoSpaceDE w:val="0"/>
        <w:spacing w:before="4" w:after="0" w:line="255" w:lineRule="exact"/>
        <w:ind w:right="4"/>
        <w:rPr>
          <w:rFonts w:ascii="Times New Roman" w:eastAsia="Times New Roman" w:hAnsi="Times New Roman" w:cs="Times New Roman"/>
          <w:i/>
          <w:iCs/>
          <w:sz w:val="20"/>
          <w:szCs w:val="20"/>
          <w:lang w:eastAsia="ar-SA"/>
        </w:rPr>
      </w:pPr>
      <w:r w:rsidRPr="00AD3BA2">
        <w:rPr>
          <w:rFonts w:ascii="Times New Roman" w:eastAsia="Times New Roman" w:hAnsi="Times New Roman" w:cs="Times New Roman"/>
          <w:color w:val="000000"/>
          <w:lang w:eastAsia="ar-SA"/>
        </w:rPr>
        <w:t>Di non avere commesso grave inadempimento nei confronti di uno o più subappaltatori, riconosciuto o</w:t>
      </w:r>
      <w:r w:rsidR="0024738D">
        <w:rPr>
          <w:rFonts w:ascii="Times New Roman" w:eastAsia="Times New Roman" w:hAnsi="Times New Roman" w:cs="Times New Roman"/>
          <w:color w:val="000000"/>
          <w:lang w:eastAsia="ar-SA"/>
        </w:rPr>
        <w:t xml:space="preserve"> </w:t>
      </w:r>
      <w:r w:rsidRPr="00AD3BA2">
        <w:rPr>
          <w:rFonts w:ascii="Times New Roman" w:eastAsia="Times New Roman" w:hAnsi="Times New Roman" w:cs="Times New Roman"/>
          <w:color w:val="000000"/>
          <w:lang w:eastAsia="ar-SA"/>
        </w:rPr>
        <w:t xml:space="preserve">accertato con sentenza passata in giudicato; </w:t>
      </w:r>
      <w:r w:rsidRPr="00AD3BA2">
        <w:rPr>
          <w:rFonts w:ascii="Calibri" w:eastAsia="Times New Roman" w:hAnsi="Calibri" w:cs="Calibri"/>
          <w:b/>
          <w:bCs/>
          <w:i/>
          <w:iCs/>
          <w:color w:val="000000"/>
          <w:sz w:val="27"/>
          <w:szCs w:val="27"/>
          <w:shd w:val="clear" w:color="auto" w:fill="F5FDFE"/>
          <w:lang w:eastAsia="ar-SA"/>
        </w:rPr>
        <w:br/>
      </w:r>
    </w:p>
    <w:p w14:paraId="33FE7003" w14:textId="77777777" w:rsidR="00AD3BA2" w:rsidRDefault="00AD3BA2" w:rsidP="00AD3BA2">
      <w:pPr>
        <w:widowControl w:val="0"/>
        <w:shd w:val="clear" w:color="auto" w:fill="FFFFFF"/>
        <w:suppressAutoHyphens/>
        <w:autoSpaceDE w:val="0"/>
        <w:spacing w:before="4" w:after="0" w:line="255" w:lineRule="exact"/>
        <w:ind w:right="4"/>
        <w:jc w:val="both"/>
        <w:rPr>
          <w:rFonts w:ascii="Times New Roman" w:eastAsia="Times New Roman" w:hAnsi="Times New Roman" w:cs="Times New Roman"/>
          <w:lang w:eastAsia="ar-SA"/>
        </w:rPr>
      </w:pPr>
      <w:r w:rsidRPr="00AD3BA2">
        <w:rPr>
          <w:rFonts w:ascii="Times New Roman" w:eastAsia="Times New Roman" w:hAnsi="Times New Roman" w:cs="Times New Roman"/>
          <w:b/>
          <w:bCs/>
          <w:lang w:eastAsia="ar-SA"/>
        </w:rPr>
        <w:t xml:space="preserve">Di autorizzare </w:t>
      </w:r>
      <w:r w:rsidRPr="00AD3BA2">
        <w:rPr>
          <w:rFonts w:ascii="Times New Roman" w:eastAsia="Times New Roman" w:hAnsi="Times New Roman" w:cs="Times New Roman"/>
          <w:lang w:eastAsia="ar-SA"/>
        </w:rPr>
        <w:t xml:space="preserve">la stazione appaltante a rilasciare, su richiesta </w:t>
      </w:r>
      <w:proofErr w:type="gramStart"/>
      <w:r w:rsidRPr="00AD3BA2">
        <w:rPr>
          <w:rFonts w:ascii="Times New Roman" w:eastAsia="Times New Roman" w:hAnsi="Times New Roman" w:cs="Times New Roman"/>
          <w:lang w:eastAsia="ar-SA"/>
        </w:rPr>
        <w:t>motivata,  copia</w:t>
      </w:r>
      <w:proofErr w:type="gramEnd"/>
      <w:r w:rsidRPr="00AD3BA2">
        <w:rPr>
          <w:rFonts w:ascii="Times New Roman" w:eastAsia="Times New Roman" w:hAnsi="Times New Roman" w:cs="Times New Roman"/>
          <w:lang w:eastAsia="ar-SA"/>
        </w:rPr>
        <w:t xml:space="preserve"> della documentazione di gara presentata dalle altre imprese partecipanti.</w:t>
      </w:r>
    </w:p>
    <w:p w14:paraId="431BF0B7" w14:textId="77777777" w:rsidR="00E7167E" w:rsidRDefault="00E7167E" w:rsidP="00AD3BA2">
      <w:pPr>
        <w:widowControl w:val="0"/>
        <w:shd w:val="clear" w:color="auto" w:fill="FFFFFF"/>
        <w:suppressAutoHyphens/>
        <w:autoSpaceDE w:val="0"/>
        <w:spacing w:before="4" w:after="0" w:line="255" w:lineRule="exact"/>
        <w:ind w:right="4"/>
        <w:jc w:val="both"/>
        <w:rPr>
          <w:rFonts w:ascii="Times New Roman" w:eastAsia="Times New Roman" w:hAnsi="Times New Roman" w:cs="Times New Roman"/>
          <w:lang w:eastAsia="ar-SA"/>
        </w:rPr>
      </w:pPr>
    </w:p>
    <w:p w14:paraId="21EE7D37" w14:textId="77777777" w:rsidR="00AD3BA2" w:rsidRPr="00AD3BA2" w:rsidRDefault="00AD3BA2" w:rsidP="00AD3BA2">
      <w:pPr>
        <w:widowControl w:val="0"/>
        <w:shd w:val="clear" w:color="auto" w:fill="FFFFFF"/>
        <w:suppressAutoHyphens/>
        <w:autoSpaceDE w:val="0"/>
        <w:spacing w:before="4" w:after="0" w:line="255" w:lineRule="exact"/>
        <w:ind w:right="4"/>
        <w:jc w:val="both"/>
        <w:rPr>
          <w:rFonts w:ascii="Times New Roman" w:eastAsia="Times New Roman" w:hAnsi="Times New Roman" w:cs="Times New Roman"/>
          <w:lang w:eastAsia="ar-SA"/>
        </w:rPr>
      </w:pPr>
    </w:p>
    <w:p w14:paraId="55466D90" w14:textId="77777777" w:rsidR="001D6988" w:rsidRPr="001D6988" w:rsidRDefault="001D6988"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1D6988">
        <w:rPr>
          <w:rFonts w:ascii="Times New Roman" w:hAnsi="Times New Roman" w:cs="Times New Roman"/>
          <w:sz w:val="20"/>
          <w:szCs w:val="20"/>
        </w:rPr>
        <w:t xml:space="preserve">  partita IVA, codice fiscale, matricola INPS e P.A.T. INAIL, dell'Impresa sono i seguenti:</w:t>
      </w:r>
    </w:p>
    <w:p w14:paraId="09E60B34" w14:textId="77777777" w:rsidR="001D6988" w:rsidRPr="001D6988" w:rsidRDefault="001D6988"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1D6988">
        <w:rPr>
          <w:rFonts w:ascii="Times New Roman" w:hAnsi="Times New Roman" w:cs="Times New Roman"/>
          <w:sz w:val="20"/>
          <w:szCs w:val="20"/>
        </w:rPr>
        <w:t>P. IVA:</w:t>
      </w:r>
      <w:r w:rsidRPr="001D6988">
        <w:rPr>
          <w:rFonts w:ascii="Times New Roman" w:hAnsi="Times New Roman" w:cs="Times New Roman"/>
          <w:sz w:val="20"/>
          <w:szCs w:val="20"/>
        </w:rPr>
        <w:tab/>
        <w:t>C.F.</w:t>
      </w:r>
      <w:r w:rsidRPr="001D6988">
        <w:rPr>
          <w:rFonts w:ascii="Times New Roman" w:hAnsi="Times New Roman" w:cs="Times New Roman"/>
          <w:sz w:val="20"/>
          <w:szCs w:val="20"/>
        </w:rPr>
        <w:tab/>
      </w:r>
    </w:p>
    <w:p w14:paraId="59486DDB" w14:textId="77777777" w:rsidR="001D6988" w:rsidRPr="001D6988" w:rsidRDefault="001D6988"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1D6988">
        <w:rPr>
          <w:rFonts w:ascii="Times New Roman" w:hAnsi="Times New Roman" w:cs="Times New Roman"/>
          <w:sz w:val="20"/>
          <w:szCs w:val="20"/>
        </w:rPr>
        <w:t>INPS</w:t>
      </w:r>
      <w:r w:rsidRPr="001D6988">
        <w:rPr>
          <w:rFonts w:ascii="Times New Roman" w:hAnsi="Times New Roman" w:cs="Times New Roman"/>
          <w:sz w:val="20"/>
          <w:szCs w:val="20"/>
        </w:rPr>
        <w:tab/>
        <w:t xml:space="preserve">Sede di </w:t>
      </w:r>
      <w:r w:rsidRPr="001D6988">
        <w:rPr>
          <w:rFonts w:ascii="Times New Roman" w:hAnsi="Times New Roman" w:cs="Times New Roman"/>
          <w:sz w:val="20"/>
          <w:szCs w:val="20"/>
        </w:rPr>
        <w:tab/>
      </w:r>
    </w:p>
    <w:p w14:paraId="4AAB4B97" w14:textId="77777777" w:rsidR="001D6988" w:rsidRPr="001D6988" w:rsidRDefault="001D6988"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1D6988">
        <w:rPr>
          <w:rFonts w:ascii="Times New Roman" w:hAnsi="Times New Roman" w:cs="Times New Roman"/>
          <w:sz w:val="20"/>
          <w:szCs w:val="20"/>
        </w:rPr>
        <w:t>INAIL</w:t>
      </w:r>
      <w:r w:rsidRPr="001D6988">
        <w:rPr>
          <w:rFonts w:ascii="Times New Roman" w:hAnsi="Times New Roman" w:cs="Times New Roman"/>
          <w:sz w:val="20"/>
          <w:szCs w:val="20"/>
        </w:rPr>
        <w:tab/>
        <w:t xml:space="preserve">Sede di </w:t>
      </w:r>
      <w:r w:rsidRPr="001D6988">
        <w:rPr>
          <w:rFonts w:ascii="Times New Roman" w:hAnsi="Times New Roman" w:cs="Times New Roman"/>
          <w:sz w:val="20"/>
          <w:szCs w:val="20"/>
        </w:rPr>
        <w:tab/>
      </w:r>
    </w:p>
    <w:p w14:paraId="287FC250" w14:textId="77777777" w:rsidR="001D6988" w:rsidRPr="001D6988" w:rsidRDefault="001D6988"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1D6988">
        <w:rPr>
          <w:rFonts w:ascii="Times New Roman" w:hAnsi="Times New Roman" w:cs="Times New Roman"/>
          <w:sz w:val="20"/>
          <w:szCs w:val="20"/>
        </w:rPr>
        <w:t>Inoltre al fine di ottemperare a quanto previsto dalla vigente normativa in materia di "Informazioni dei Candidati e degli Offerenti", indica il domicilio eletto, completo di indirizzo di posta elettronica certificata (PEC) al quale dovranno essere inviate le comunicazioni riguardanti la presente procedura così come previsto dall'art.76, del "Codice".</w:t>
      </w:r>
    </w:p>
    <w:p w14:paraId="484E4477" w14:textId="77777777" w:rsidR="001D6988" w:rsidRDefault="001D6988"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1D6988">
        <w:rPr>
          <w:rFonts w:ascii="Times New Roman" w:hAnsi="Times New Roman" w:cs="Times New Roman"/>
          <w:sz w:val="20"/>
          <w:szCs w:val="20"/>
        </w:rPr>
        <w:t>PEC____________________________________________</w:t>
      </w:r>
    </w:p>
    <w:p w14:paraId="7DA5550E" w14:textId="77777777" w:rsidR="001D6988" w:rsidRPr="001D6988" w:rsidRDefault="001D6988"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1D6988">
        <w:rPr>
          <w:rFonts w:ascii="Times New Roman" w:hAnsi="Times New Roman" w:cs="Times New Roman"/>
          <w:sz w:val="20"/>
          <w:szCs w:val="20"/>
        </w:rPr>
        <w:t>l.  che il Casellario Giudiziale presso il competente Tribunale di</w:t>
      </w:r>
      <w:r w:rsidR="003E1632">
        <w:rPr>
          <w:rFonts w:ascii="Times New Roman" w:hAnsi="Times New Roman" w:cs="Times New Roman"/>
          <w:sz w:val="20"/>
          <w:szCs w:val="20"/>
        </w:rPr>
        <w:t xml:space="preserve"> ____________________________</w:t>
      </w:r>
      <w:r w:rsidRPr="001D6988">
        <w:rPr>
          <w:rFonts w:ascii="Times New Roman" w:hAnsi="Times New Roman" w:cs="Times New Roman"/>
          <w:sz w:val="20"/>
          <w:szCs w:val="20"/>
        </w:rPr>
        <w:tab/>
      </w:r>
    </w:p>
    <w:p w14:paraId="4ABCF365" w14:textId="77777777" w:rsidR="001D6988" w:rsidRPr="001D6988" w:rsidRDefault="001D6988"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sz w:val="20"/>
          <w:szCs w:val="20"/>
        </w:rPr>
      </w:pPr>
      <w:r w:rsidRPr="001D6988">
        <w:rPr>
          <w:rFonts w:ascii="Times New Roman" w:hAnsi="Times New Roman" w:cs="Times New Roman"/>
          <w:sz w:val="20"/>
          <w:szCs w:val="20"/>
        </w:rPr>
        <w:lastRenderedPageBreak/>
        <w:t xml:space="preserve">          relativamente al dichiarante risulta:</w:t>
      </w:r>
      <w:r w:rsidR="0024738D">
        <w:rPr>
          <w:rFonts w:ascii="Times New Roman" w:hAnsi="Times New Roman" w:cs="Times New Roman"/>
          <w:sz w:val="20"/>
          <w:szCs w:val="20"/>
        </w:rPr>
        <w:t xml:space="preserve"> </w:t>
      </w:r>
      <w:r w:rsidR="003E1632">
        <w:rPr>
          <w:rFonts w:ascii="Times New Roman" w:hAnsi="Times New Roman" w:cs="Times New Roman"/>
          <w:sz w:val="20"/>
          <w:szCs w:val="20"/>
        </w:rPr>
        <w:t>__________________________</w:t>
      </w:r>
      <w:r w:rsidRPr="001D6988">
        <w:rPr>
          <w:rFonts w:ascii="Times New Roman" w:hAnsi="Times New Roman" w:cs="Times New Roman"/>
          <w:sz w:val="20"/>
          <w:szCs w:val="20"/>
        </w:rPr>
        <w:tab/>
      </w:r>
    </w:p>
    <w:p w14:paraId="4DD24687" w14:textId="77777777" w:rsidR="00062C34" w:rsidRPr="00453450" w:rsidRDefault="00062C34" w:rsidP="001D6988">
      <w:pPr>
        <w:pBdr>
          <w:top w:val="single" w:sz="4" w:space="1" w:color="auto"/>
          <w:left w:val="single" w:sz="4" w:space="3" w:color="auto"/>
          <w:bottom w:val="single" w:sz="4" w:space="1" w:color="auto"/>
          <w:right w:val="single" w:sz="4" w:space="1" w:color="auto"/>
        </w:pBdr>
        <w:ind w:left="709" w:hanging="709"/>
        <w:jc w:val="both"/>
        <w:rPr>
          <w:rFonts w:ascii="Times New Roman" w:hAnsi="Times New Roman" w:cs="Times New Roman"/>
          <w:color w:val="C00000"/>
          <w:sz w:val="20"/>
          <w:szCs w:val="20"/>
        </w:rPr>
      </w:pPr>
    </w:p>
    <w:p w14:paraId="16E884E8" w14:textId="77777777" w:rsidR="00B80209" w:rsidRPr="00453450" w:rsidRDefault="00B80209" w:rsidP="00D90650">
      <w:pPr>
        <w:spacing w:after="0"/>
        <w:ind w:left="993" w:hanging="993"/>
        <w:jc w:val="both"/>
        <w:rPr>
          <w:rFonts w:ascii="Times New Roman" w:hAnsi="Times New Roman" w:cs="Times New Roman"/>
          <w:color w:val="C00000"/>
          <w:sz w:val="20"/>
          <w:szCs w:val="20"/>
        </w:rPr>
      </w:pPr>
      <w:r>
        <w:rPr>
          <w:rFonts w:ascii="Times New Roman" w:hAnsi="Times New Roman" w:cs="Times New Roman"/>
          <w:sz w:val="20"/>
          <w:szCs w:val="20"/>
        </w:rPr>
        <w:t xml:space="preserve">I- </w:t>
      </w:r>
      <w:r w:rsidR="001D6988">
        <w:rPr>
          <w:rFonts w:ascii="Times New Roman" w:hAnsi="Times New Roman" w:cs="Times New Roman"/>
          <w:sz w:val="20"/>
          <w:szCs w:val="20"/>
        </w:rPr>
        <w:t>d</w:t>
      </w:r>
      <w:r w:rsidRPr="00750A5F">
        <w:rPr>
          <w:rFonts w:ascii="Times New Roman" w:hAnsi="Times New Roman" w:cs="Times New Roman"/>
          <w:sz w:val="20"/>
          <w:szCs w:val="20"/>
        </w:rPr>
        <w:t>)</w:t>
      </w:r>
      <w:r w:rsidR="00DC4A52">
        <w:rPr>
          <w:rFonts w:ascii="Times New Roman" w:hAnsi="Times New Roman" w:cs="Times New Roman"/>
          <w:sz w:val="20"/>
          <w:szCs w:val="20"/>
        </w:rPr>
        <w:t xml:space="preserve">  </w:t>
      </w:r>
      <w:r>
        <w:rPr>
          <w:rFonts w:ascii="Times New Roman" w:hAnsi="Times New Roman" w:cs="Times New Roman"/>
          <w:sz w:val="20"/>
          <w:szCs w:val="20"/>
        </w:rPr>
        <w:sym w:font="Wingdings" w:char="F0F0"/>
      </w:r>
      <w:r w:rsidRPr="00750A5F">
        <w:rPr>
          <w:rFonts w:ascii="Times New Roman" w:hAnsi="Times New Roman" w:cs="Times New Roman"/>
          <w:sz w:val="20"/>
          <w:szCs w:val="20"/>
        </w:rPr>
        <w:t xml:space="preserve"> </w:t>
      </w:r>
      <w:r w:rsidRPr="00D90650">
        <w:rPr>
          <w:rFonts w:ascii="Times New Roman" w:hAnsi="Times New Roman" w:cs="Times New Roman"/>
          <w:color w:val="000000" w:themeColor="text1"/>
          <w:sz w:val="20"/>
          <w:szCs w:val="20"/>
        </w:rPr>
        <w:t>di aver preso esatta cognizione della natura del servizio da prestare e di tutte le circostanze generali e particolari che possono influire sulla sua esecuzione;</w:t>
      </w:r>
    </w:p>
    <w:p w14:paraId="713F8647" w14:textId="77777777" w:rsidR="00B80209" w:rsidRPr="00D90650" w:rsidRDefault="00D90650" w:rsidP="00D90650">
      <w:pPr>
        <w:spacing w:after="0"/>
        <w:ind w:left="993" w:hanging="993"/>
        <w:jc w:val="both"/>
        <w:rPr>
          <w:rFonts w:ascii="Times New Roman" w:hAnsi="Times New Roman" w:cs="Times New Roman"/>
          <w:color w:val="000000" w:themeColor="text1"/>
          <w:sz w:val="20"/>
          <w:szCs w:val="20"/>
        </w:rPr>
      </w:pPr>
      <w:r>
        <w:rPr>
          <w:rFonts w:ascii="Times New Roman" w:hAnsi="Times New Roman" w:cs="Times New Roman"/>
          <w:sz w:val="20"/>
          <w:szCs w:val="20"/>
        </w:rPr>
        <w:t>I-</w:t>
      </w:r>
      <w:proofErr w:type="gramStart"/>
      <w:r w:rsidR="001D6988">
        <w:rPr>
          <w:rFonts w:ascii="Times New Roman" w:hAnsi="Times New Roman" w:cs="Times New Roman"/>
          <w:sz w:val="20"/>
          <w:szCs w:val="20"/>
        </w:rPr>
        <w:t>e</w:t>
      </w:r>
      <w:r w:rsidRPr="00750A5F">
        <w:rPr>
          <w:rFonts w:ascii="Times New Roman" w:hAnsi="Times New Roman" w:cs="Times New Roman"/>
          <w:sz w:val="20"/>
          <w:szCs w:val="20"/>
        </w:rPr>
        <w:t>)</w:t>
      </w:r>
      <w:r>
        <w:rPr>
          <w:rFonts w:ascii="Times New Roman" w:hAnsi="Times New Roman" w:cs="Times New Roman"/>
          <w:sz w:val="20"/>
          <w:szCs w:val="20"/>
        </w:rPr>
        <w:t xml:space="preserve">   </w:t>
      </w:r>
      <w:proofErr w:type="gramEnd"/>
      <w:r>
        <w:rPr>
          <w:rFonts w:ascii="Times New Roman" w:hAnsi="Times New Roman" w:cs="Times New Roman"/>
          <w:sz w:val="20"/>
          <w:szCs w:val="20"/>
        </w:rPr>
        <w:t xml:space="preserve"> </w:t>
      </w:r>
      <w:r>
        <w:rPr>
          <w:rFonts w:ascii="Times New Roman" w:hAnsi="Times New Roman" w:cs="Times New Roman"/>
          <w:sz w:val="20"/>
          <w:szCs w:val="20"/>
        </w:rPr>
        <w:sym w:font="Wingdings" w:char="F0F0"/>
      </w:r>
      <w:r w:rsidRPr="00750A5F">
        <w:rPr>
          <w:rFonts w:ascii="Times New Roman" w:hAnsi="Times New Roman" w:cs="Times New Roman"/>
          <w:sz w:val="20"/>
          <w:szCs w:val="20"/>
        </w:rPr>
        <w:t xml:space="preserve"> </w:t>
      </w:r>
      <w:r w:rsidRPr="00D90650">
        <w:rPr>
          <w:rFonts w:ascii="Times New Roman" w:hAnsi="Times New Roman" w:cs="Times New Roman"/>
          <w:color w:val="000000" w:themeColor="text1"/>
          <w:sz w:val="20"/>
          <w:szCs w:val="20"/>
        </w:rPr>
        <w:t xml:space="preserve"> </w:t>
      </w:r>
      <w:r w:rsidR="00B80209" w:rsidRPr="00D90650">
        <w:rPr>
          <w:rFonts w:ascii="Times New Roman" w:hAnsi="Times New Roman" w:cs="Times New Roman"/>
          <w:color w:val="000000" w:themeColor="text1"/>
          <w:sz w:val="20"/>
          <w:szCs w:val="20"/>
        </w:rPr>
        <w:t>di avere preso conoscenza dei luoghi e delle condizioni locali e ambientali, di tutte le circostanze generali e particolari che possono influire sullo svolgimento della prestazione e sulla determinazione dell’offerta;</w:t>
      </w:r>
    </w:p>
    <w:p w14:paraId="2D0F555E" w14:textId="77777777" w:rsidR="00B80209" w:rsidRPr="00D90650" w:rsidRDefault="00D90650" w:rsidP="00D90650">
      <w:pPr>
        <w:spacing w:after="0"/>
        <w:ind w:left="993" w:hanging="993"/>
        <w:jc w:val="both"/>
        <w:rPr>
          <w:rFonts w:ascii="Times New Roman" w:hAnsi="Times New Roman" w:cs="Times New Roman"/>
          <w:color w:val="000000" w:themeColor="text1"/>
          <w:sz w:val="20"/>
          <w:szCs w:val="20"/>
        </w:rPr>
      </w:pPr>
      <w:r w:rsidRPr="00D90650">
        <w:rPr>
          <w:rFonts w:ascii="Times New Roman" w:hAnsi="Times New Roman" w:cs="Times New Roman"/>
          <w:color w:val="000000" w:themeColor="text1"/>
          <w:sz w:val="20"/>
          <w:szCs w:val="20"/>
        </w:rPr>
        <w:t xml:space="preserve">I- </w:t>
      </w:r>
      <w:proofErr w:type="gramStart"/>
      <w:r w:rsidR="001D6988">
        <w:rPr>
          <w:rFonts w:ascii="Times New Roman" w:hAnsi="Times New Roman" w:cs="Times New Roman"/>
          <w:color w:val="000000" w:themeColor="text1"/>
          <w:sz w:val="20"/>
          <w:szCs w:val="20"/>
        </w:rPr>
        <w:t>f</w:t>
      </w:r>
      <w:r w:rsidRPr="00D90650">
        <w:rPr>
          <w:rFonts w:ascii="Times New Roman" w:hAnsi="Times New Roman" w:cs="Times New Roman"/>
          <w:color w:val="000000" w:themeColor="text1"/>
          <w:sz w:val="20"/>
          <w:szCs w:val="20"/>
        </w:rPr>
        <w:t xml:space="preserve">)   </w:t>
      </w:r>
      <w:proofErr w:type="gramEnd"/>
      <w:r w:rsidRPr="00D90650">
        <w:rPr>
          <w:rFonts w:ascii="Times New Roman" w:hAnsi="Times New Roman" w:cs="Times New Roman"/>
          <w:color w:val="000000" w:themeColor="text1"/>
          <w:sz w:val="20"/>
          <w:szCs w:val="20"/>
        </w:rPr>
        <w:t xml:space="preserve"> </w:t>
      </w:r>
      <w:r w:rsidRPr="00D90650">
        <w:rPr>
          <w:rFonts w:ascii="Times New Roman" w:hAnsi="Times New Roman" w:cs="Times New Roman"/>
          <w:color w:val="000000" w:themeColor="text1"/>
          <w:sz w:val="20"/>
          <w:szCs w:val="20"/>
        </w:rPr>
        <w:sym w:font="Wingdings" w:char="F0F0"/>
      </w:r>
      <w:r w:rsidRPr="00D90650">
        <w:rPr>
          <w:rFonts w:ascii="Times New Roman" w:hAnsi="Times New Roman" w:cs="Times New Roman"/>
          <w:color w:val="000000" w:themeColor="text1"/>
          <w:sz w:val="20"/>
          <w:szCs w:val="20"/>
        </w:rPr>
        <w:t xml:space="preserve"> </w:t>
      </w:r>
      <w:r w:rsidR="00B80209" w:rsidRPr="00D90650">
        <w:rPr>
          <w:rFonts w:ascii="Times New Roman" w:hAnsi="Times New Roman" w:cs="Times New Roman"/>
          <w:color w:val="000000" w:themeColor="text1"/>
          <w:sz w:val="20"/>
          <w:szCs w:val="20"/>
        </w:rPr>
        <w:t>di assumere l’impegno a fornire la prestazione di cui all’oggetto nel rispetto delle leggi e regolamenti vigenti o che saranno emanati in corso di esecuzione del servizio oggetto di appalto e comunque di tutte le disposizioni necessarie per la realizzazione delle opere;</w:t>
      </w:r>
    </w:p>
    <w:p w14:paraId="404ACF7D" w14:textId="77777777" w:rsidR="00B80209" w:rsidRPr="00D90650" w:rsidRDefault="00D90650" w:rsidP="00D90650">
      <w:pPr>
        <w:spacing w:after="0"/>
        <w:ind w:left="993" w:hanging="993"/>
        <w:jc w:val="both"/>
        <w:rPr>
          <w:rFonts w:ascii="Times New Roman" w:hAnsi="Times New Roman" w:cs="Times New Roman"/>
          <w:sz w:val="20"/>
          <w:szCs w:val="20"/>
        </w:rPr>
      </w:pPr>
      <w:r w:rsidRPr="00D90650">
        <w:rPr>
          <w:rFonts w:ascii="Times New Roman" w:hAnsi="Times New Roman" w:cs="Times New Roman"/>
          <w:color w:val="000000" w:themeColor="text1"/>
          <w:sz w:val="20"/>
          <w:szCs w:val="20"/>
        </w:rPr>
        <w:t xml:space="preserve">I- </w:t>
      </w:r>
      <w:proofErr w:type="gramStart"/>
      <w:r w:rsidR="001D6988">
        <w:rPr>
          <w:rFonts w:ascii="Times New Roman" w:hAnsi="Times New Roman" w:cs="Times New Roman"/>
          <w:color w:val="000000" w:themeColor="text1"/>
          <w:sz w:val="20"/>
          <w:szCs w:val="20"/>
        </w:rPr>
        <w:t>g</w:t>
      </w:r>
      <w:r w:rsidRPr="00D90650">
        <w:rPr>
          <w:rFonts w:ascii="Times New Roman" w:hAnsi="Times New Roman" w:cs="Times New Roman"/>
          <w:color w:val="000000" w:themeColor="text1"/>
          <w:sz w:val="20"/>
          <w:szCs w:val="20"/>
        </w:rPr>
        <w:t xml:space="preserve">)   </w:t>
      </w:r>
      <w:proofErr w:type="gramEnd"/>
      <w:r w:rsidRPr="00D90650">
        <w:rPr>
          <w:rFonts w:ascii="Times New Roman" w:hAnsi="Times New Roman" w:cs="Times New Roman"/>
          <w:color w:val="000000" w:themeColor="text1"/>
          <w:sz w:val="20"/>
          <w:szCs w:val="20"/>
        </w:rPr>
        <w:t xml:space="preserve"> </w:t>
      </w:r>
      <w:r w:rsidRPr="00D90650">
        <w:rPr>
          <w:rFonts w:ascii="Times New Roman" w:hAnsi="Times New Roman" w:cs="Times New Roman"/>
          <w:color w:val="000000" w:themeColor="text1"/>
          <w:sz w:val="20"/>
          <w:szCs w:val="20"/>
        </w:rPr>
        <w:sym w:font="Wingdings" w:char="F0F0"/>
      </w:r>
      <w:r w:rsidRPr="00D90650">
        <w:rPr>
          <w:rFonts w:ascii="Times New Roman" w:hAnsi="Times New Roman" w:cs="Times New Roman"/>
          <w:color w:val="000000" w:themeColor="text1"/>
          <w:sz w:val="20"/>
          <w:szCs w:val="20"/>
        </w:rPr>
        <w:t xml:space="preserve">  </w:t>
      </w:r>
      <w:r w:rsidR="00B80209" w:rsidRPr="00D90650">
        <w:rPr>
          <w:rFonts w:ascii="Times New Roman" w:hAnsi="Times New Roman" w:cs="Times New Roman"/>
          <w:color w:val="000000" w:themeColor="text1"/>
          <w:sz w:val="20"/>
          <w:szCs w:val="20"/>
        </w:rPr>
        <w:t>che in caso di aggiudicazione, saranno nel corso della prestazione del servizio oggetto dell’appalto, rispettati i contratti collettivi nazionali di lavoro, gli accordi sindacali integrativi,</w:t>
      </w:r>
      <w:r w:rsidR="00B80209" w:rsidRPr="00D90650">
        <w:rPr>
          <w:rFonts w:ascii="Times New Roman" w:hAnsi="Times New Roman" w:cs="Times New Roman"/>
          <w:sz w:val="20"/>
          <w:szCs w:val="20"/>
        </w:rPr>
        <w:t xml:space="preserve"> gli accordi provinciali, saranno ottemperati gli obblighi derivanti dalle disposizioni in materia di tutela della sicurezza del personale sul lavoro, delle condizioni di lavoro e di previdenza e di assistenza vigenti; </w:t>
      </w:r>
    </w:p>
    <w:p w14:paraId="1106CE2C" w14:textId="77777777" w:rsidR="00B80209" w:rsidRPr="0025560B" w:rsidRDefault="00D90650" w:rsidP="00D90650">
      <w:pPr>
        <w:spacing w:after="0"/>
        <w:ind w:left="993" w:hanging="993"/>
        <w:jc w:val="both"/>
        <w:rPr>
          <w:rFonts w:ascii="Times New Roman" w:hAnsi="Times New Roman" w:cs="Times New Roman"/>
          <w:color w:val="000000" w:themeColor="text1"/>
          <w:sz w:val="20"/>
          <w:szCs w:val="20"/>
        </w:rPr>
      </w:pPr>
      <w:r>
        <w:rPr>
          <w:rFonts w:ascii="Times New Roman" w:hAnsi="Times New Roman" w:cs="Times New Roman"/>
          <w:sz w:val="20"/>
          <w:szCs w:val="20"/>
        </w:rPr>
        <w:t xml:space="preserve">I- </w:t>
      </w:r>
      <w:r w:rsidR="001D6988">
        <w:rPr>
          <w:rFonts w:ascii="Times New Roman" w:hAnsi="Times New Roman" w:cs="Times New Roman"/>
          <w:sz w:val="20"/>
          <w:szCs w:val="20"/>
        </w:rPr>
        <w:t>h</w:t>
      </w:r>
      <w:r w:rsidRPr="00750A5F">
        <w:rPr>
          <w:rFonts w:ascii="Times New Roman" w:hAnsi="Times New Roman" w:cs="Times New Roman"/>
          <w:sz w:val="20"/>
          <w:szCs w:val="20"/>
        </w:rPr>
        <w:t>)</w:t>
      </w:r>
      <w:r w:rsidR="0024738D">
        <w:rPr>
          <w:rFonts w:ascii="Times New Roman" w:hAnsi="Times New Roman" w:cs="Times New Roman"/>
          <w:sz w:val="20"/>
          <w:szCs w:val="20"/>
        </w:rPr>
        <w:t xml:space="preserve"> </w:t>
      </w:r>
      <w:r>
        <w:rPr>
          <w:rFonts w:ascii="Times New Roman" w:hAnsi="Times New Roman" w:cs="Times New Roman"/>
          <w:sz w:val="20"/>
          <w:szCs w:val="20"/>
        </w:rPr>
        <w:sym w:font="Wingdings" w:char="F0F0"/>
      </w:r>
      <w:r w:rsidRPr="00750A5F">
        <w:rPr>
          <w:rFonts w:ascii="Times New Roman" w:hAnsi="Times New Roman" w:cs="Times New Roman"/>
          <w:sz w:val="20"/>
          <w:szCs w:val="20"/>
        </w:rPr>
        <w:t xml:space="preserve">  </w:t>
      </w:r>
      <w:r w:rsidR="00DC4A52">
        <w:rPr>
          <w:rFonts w:ascii="Times New Roman" w:hAnsi="Times New Roman" w:cs="Times New Roman"/>
          <w:sz w:val="20"/>
          <w:szCs w:val="20"/>
        </w:rPr>
        <w:t>che</w:t>
      </w:r>
      <w:r w:rsidR="00B80209" w:rsidRPr="00453450">
        <w:rPr>
          <w:rFonts w:ascii="Times New Roman" w:hAnsi="Times New Roman" w:cs="Times New Roman"/>
          <w:color w:val="C00000"/>
          <w:sz w:val="20"/>
          <w:szCs w:val="20"/>
        </w:rPr>
        <w:t xml:space="preserve"> </w:t>
      </w:r>
      <w:r w:rsidR="00AD3BA2">
        <w:rPr>
          <w:rFonts w:ascii="Times New Roman" w:hAnsi="Times New Roman" w:cs="Times New Roman"/>
          <w:color w:val="000000" w:themeColor="text1"/>
          <w:sz w:val="20"/>
          <w:szCs w:val="20"/>
        </w:rPr>
        <w:t xml:space="preserve">l’indirizzo </w:t>
      </w:r>
      <w:proofErr w:type="spellStart"/>
      <w:r w:rsidR="00AD3BA2">
        <w:rPr>
          <w:rFonts w:ascii="Times New Roman" w:hAnsi="Times New Roman" w:cs="Times New Roman"/>
          <w:color w:val="000000" w:themeColor="text1"/>
          <w:sz w:val="20"/>
          <w:szCs w:val="20"/>
        </w:rPr>
        <w:t>pec</w:t>
      </w:r>
      <w:proofErr w:type="spellEnd"/>
      <w:r w:rsidR="00B80209" w:rsidRPr="0025560B">
        <w:rPr>
          <w:rFonts w:ascii="Times New Roman" w:hAnsi="Times New Roman" w:cs="Times New Roman"/>
          <w:color w:val="000000" w:themeColor="text1"/>
          <w:sz w:val="20"/>
          <w:szCs w:val="20"/>
        </w:rPr>
        <w:t xml:space="preserve"> al quale va inviata l’eventuale richiesta di ulteriori documentazioni e per ogni comunicazione da parte dell’amministrazione appaltante è il </w:t>
      </w:r>
      <w:proofErr w:type="gramStart"/>
      <w:r w:rsidR="00B80209" w:rsidRPr="0025560B">
        <w:rPr>
          <w:rFonts w:ascii="Times New Roman" w:hAnsi="Times New Roman" w:cs="Times New Roman"/>
          <w:color w:val="000000" w:themeColor="text1"/>
          <w:sz w:val="20"/>
          <w:szCs w:val="20"/>
        </w:rPr>
        <w:t>seguente:</w:t>
      </w:r>
      <w:r w:rsidR="0025560B" w:rsidRPr="0025560B">
        <w:rPr>
          <w:rFonts w:ascii="Times New Roman" w:hAnsi="Times New Roman" w:cs="Times New Roman"/>
          <w:color w:val="000000" w:themeColor="text1"/>
          <w:sz w:val="20"/>
          <w:szCs w:val="20"/>
        </w:rPr>
        <w:t>_</w:t>
      </w:r>
      <w:proofErr w:type="gramEnd"/>
      <w:r w:rsidR="0025560B" w:rsidRPr="0025560B">
        <w:rPr>
          <w:rFonts w:ascii="Times New Roman" w:hAnsi="Times New Roman" w:cs="Times New Roman"/>
          <w:color w:val="000000" w:themeColor="text1"/>
          <w:sz w:val="20"/>
          <w:szCs w:val="20"/>
        </w:rPr>
        <w:t>____________________________</w:t>
      </w:r>
      <w:r w:rsidR="00B80209" w:rsidRPr="0025560B">
        <w:rPr>
          <w:rFonts w:ascii="Times New Roman" w:hAnsi="Times New Roman" w:cs="Times New Roman"/>
          <w:color w:val="000000" w:themeColor="text1"/>
          <w:sz w:val="20"/>
          <w:szCs w:val="20"/>
        </w:rPr>
        <w:t>;</w:t>
      </w:r>
    </w:p>
    <w:p w14:paraId="4D2026B4" w14:textId="77777777" w:rsidR="0024738D" w:rsidRPr="00B80209" w:rsidRDefault="00D90650" w:rsidP="0024738D">
      <w:pPr>
        <w:spacing w:after="0"/>
        <w:ind w:left="993" w:hanging="993"/>
        <w:jc w:val="both"/>
        <w:rPr>
          <w:rFonts w:ascii="Times New Roman" w:hAnsi="Times New Roman" w:cs="Times New Roman"/>
          <w:sz w:val="20"/>
          <w:szCs w:val="20"/>
        </w:rPr>
      </w:pPr>
      <w:r w:rsidRPr="0025560B">
        <w:rPr>
          <w:rFonts w:ascii="Times New Roman" w:hAnsi="Times New Roman" w:cs="Times New Roman"/>
          <w:color w:val="000000" w:themeColor="text1"/>
          <w:sz w:val="20"/>
          <w:szCs w:val="20"/>
        </w:rPr>
        <w:t>II-</w:t>
      </w:r>
      <w:r w:rsidR="00305BBD">
        <w:rPr>
          <w:rFonts w:ascii="Times New Roman" w:hAnsi="Times New Roman" w:cs="Times New Roman"/>
          <w:color w:val="000000" w:themeColor="text1"/>
          <w:sz w:val="20"/>
          <w:szCs w:val="20"/>
        </w:rPr>
        <w:t>l</w:t>
      </w:r>
      <w:r w:rsidRPr="0025560B">
        <w:rPr>
          <w:rFonts w:ascii="Times New Roman" w:hAnsi="Times New Roman" w:cs="Times New Roman"/>
          <w:color w:val="000000" w:themeColor="text1"/>
          <w:sz w:val="20"/>
          <w:szCs w:val="20"/>
        </w:rPr>
        <w:t xml:space="preserve">)    </w:t>
      </w:r>
      <w:r w:rsidRPr="0025560B">
        <w:rPr>
          <w:rFonts w:ascii="Times New Roman" w:hAnsi="Times New Roman" w:cs="Times New Roman"/>
          <w:color w:val="000000" w:themeColor="text1"/>
          <w:sz w:val="20"/>
          <w:szCs w:val="20"/>
        </w:rPr>
        <w:sym w:font="Wingdings" w:char="F0F0"/>
      </w:r>
      <w:r w:rsidRPr="0025560B">
        <w:rPr>
          <w:rFonts w:ascii="Times New Roman" w:hAnsi="Times New Roman" w:cs="Times New Roman"/>
          <w:color w:val="000000" w:themeColor="text1"/>
          <w:sz w:val="20"/>
          <w:szCs w:val="20"/>
        </w:rPr>
        <w:t xml:space="preserve"> </w:t>
      </w:r>
      <w:r w:rsidR="00B80209" w:rsidRPr="0025560B">
        <w:rPr>
          <w:rFonts w:ascii="Times New Roman" w:hAnsi="Times New Roman" w:cs="Times New Roman"/>
          <w:color w:val="000000" w:themeColor="text1"/>
          <w:sz w:val="20"/>
          <w:szCs w:val="20"/>
        </w:rPr>
        <w:t>che no</w:t>
      </w:r>
      <w:r w:rsidR="0024738D">
        <w:rPr>
          <w:rFonts w:ascii="Times New Roman" w:hAnsi="Times New Roman" w:cs="Times New Roman"/>
          <w:color w:val="000000" w:themeColor="text1"/>
          <w:sz w:val="20"/>
          <w:szCs w:val="20"/>
        </w:rPr>
        <w:t>n saranno effettuati subappalti;</w:t>
      </w:r>
    </w:p>
    <w:p w14:paraId="6579B47C" w14:textId="77777777" w:rsidR="0025560B" w:rsidRDefault="0025560B" w:rsidP="00D90650">
      <w:pPr>
        <w:spacing w:after="0"/>
        <w:ind w:left="993" w:hanging="993"/>
        <w:jc w:val="both"/>
        <w:rPr>
          <w:rFonts w:ascii="Times New Roman" w:hAnsi="Times New Roman" w:cs="Times New Roman"/>
          <w:color w:val="000000" w:themeColor="text1"/>
          <w:sz w:val="20"/>
          <w:szCs w:val="20"/>
        </w:rPr>
      </w:pPr>
      <w:r w:rsidRPr="0025560B">
        <w:rPr>
          <w:rFonts w:ascii="Times New Roman" w:hAnsi="Times New Roman" w:cs="Times New Roman"/>
          <w:color w:val="000000" w:themeColor="text1"/>
          <w:sz w:val="20"/>
          <w:szCs w:val="20"/>
        </w:rPr>
        <w:t xml:space="preserve">                  </w:t>
      </w:r>
    </w:p>
    <w:p w14:paraId="090DE4DF" w14:textId="257A0DBF" w:rsidR="00B80209" w:rsidRDefault="00D90650" w:rsidP="00D90650">
      <w:pPr>
        <w:spacing w:after="0"/>
        <w:ind w:left="993" w:hanging="993"/>
        <w:jc w:val="both"/>
        <w:rPr>
          <w:rFonts w:ascii="Times New Roman" w:hAnsi="Times New Roman" w:cs="Times New Roman"/>
          <w:color w:val="000000" w:themeColor="text1"/>
          <w:sz w:val="20"/>
          <w:szCs w:val="20"/>
        </w:rPr>
      </w:pPr>
      <w:r w:rsidRPr="0025560B">
        <w:rPr>
          <w:rFonts w:ascii="Times New Roman" w:hAnsi="Times New Roman" w:cs="Times New Roman"/>
          <w:color w:val="000000" w:themeColor="text1"/>
          <w:sz w:val="20"/>
          <w:szCs w:val="20"/>
        </w:rPr>
        <w:t xml:space="preserve">II- </w:t>
      </w:r>
      <w:proofErr w:type="gramStart"/>
      <w:r w:rsidR="001D6988">
        <w:rPr>
          <w:rFonts w:ascii="Times New Roman" w:hAnsi="Times New Roman" w:cs="Times New Roman"/>
          <w:color w:val="000000" w:themeColor="text1"/>
          <w:sz w:val="20"/>
          <w:szCs w:val="20"/>
        </w:rPr>
        <w:t>n</w:t>
      </w:r>
      <w:r w:rsidRPr="0025560B">
        <w:rPr>
          <w:rFonts w:ascii="Times New Roman" w:hAnsi="Times New Roman" w:cs="Times New Roman"/>
          <w:color w:val="000000" w:themeColor="text1"/>
          <w:sz w:val="20"/>
          <w:szCs w:val="20"/>
        </w:rPr>
        <w:t xml:space="preserve">)   </w:t>
      </w:r>
      <w:proofErr w:type="gramEnd"/>
      <w:r w:rsidRPr="0025560B">
        <w:rPr>
          <w:rFonts w:ascii="Times New Roman" w:hAnsi="Times New Roman" w:cs="Times New Roman"/>
          <w:color w:val="000000" w:themeColor="text1"/>
          <w:sz w:val="20"/>
          <w:szCs w:val="20"/>
        </w:rPr>
        <w:t xml:space="preserve"> </w:t>
      </w:r>
      <w:r w:rsidRPr="0025560B">
        <w:rPr>
          <w:rFonts w:ascii="Times New Roman" w:hAnsi="Times New Roman" w:cs="Times New Roman"/>
          <w:color w:val="000000" w:themeColor="text1"/>
          <w:sz w:val="20"/>
          <w:szCs w:val="20"/>
        </w:rPr>
        <w:sym w:font="Wingdings" w:char="F0F0"/>
      </w:r>
      <w:r w:rsidRPr="0025560B">
        <w:rPr>
          <w:rFonts w:ascii="Times New Roman" w:hAnsi="Times New Roman" w:cs="Times New Roman"/>
          <w:color w:val="000000" w:themeColor="text1"/>
          <w:sz w:val="20"/>
          <w:szCs w:val="20"/>
        </w:rPr>
        <w:t xml:space="preserve"> </w:t>
      </w:r>
      <w:r w:rsidR="00B80209" w:rsidRPr="0025560B">
        <w:rPr>
          <w:rFonts w:ascii="Times New Roman" w:hAnsi="Times New Roman" w:cs="Times New Roman"/>
          <w:color w:val="000000" w:themeColor="text1"/>
          <w:sz w:val="20"/>
          <w:szCs w:val="20"/>
        </w:rPr>
        <w:t>di aver preso visione dello stato dei luoghi  interessat</w:t>
      </w:r>
      <w:r w:rsidR="00662193">
        <w:rPr>
          <w:rFonts w:ascii="Times New Roman" w:hAnsi="Times New Roman" w:cs="Times New Roman"/>
          <w:color w:val="000000" w:themeColor="text1"/>
          <w:sz w:val="20"/>
          <w:szCs w:val="20"/>
        </w:rPr>
        <w:t>i</w:t>
      </w:r>
      <w:r w:rsidR="00B80209" w:rsidRPr="0025560B">
        <w:rPr>
          <w:rFonts w:ascii="Times New Roman" w:hAnsi="Times New Roman" w:cs="Times New Roman"/>
          <w:color w:val="000000" w:themeColor="text1"/>
          <w:sz w:val="20"/>
          <w:szCs w:val="20"/>
        </w:rPr>
        <w:t xml:space="preserve"> ai servizi da affidare;</w:t>
      </w:r>
    </w:p>
    <w:p w14:paraId="75120118" w14:textId="77777777" w:rsidR="00AC39E1" w:rsidRDefault="00AC39E1" w:rsidP="00D90650">
      <w:pPr>
        <w:spacing w:after="0"/>
        <w:ind w:left="993" w:hanging="993"/>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w:t>
      </w:r>
    </w:p>
    <w:p w14:paraId="4EC0FDDD" w14:textId="77777777" w:rsidR="008F1A2F" w:rsidRPr="008F1A2F" w:rsidRDefault="008F1A2F" w:rsidP="008F1A2F">
      <w:pPr>
        <w:suppressAutoHyphens/>
        <w:autoSpaceDE w:val="0"/>
        <w:spacing w:after="0" w:line="240" w:lineRule="auto"/>
        <w:ind w:left="567" w:hanging="567"/>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I- </w:t>
      </w:r>
      <w:r>
        <w:rPr>
          <w:rFonts w:ascii="Times New Roman" w:eastAsia="Times New Roman" w:hAnsi="Times New Roman" w:cs="Times New Roman"/>
          <w:lang w:eastAsia="ar-SA"/>
        </w:rPr>
        <w:t>o</w:t>
      </w:r>
      <w:r w:rsidRPr="008F1A2F">
        <w:rPr>
          <w:rFonts w:ascii="Times New Roman" w:eastAsia="Times New Roman" w:hAnsi="Times New Roman" w:cs="Times New Roman"/>
          <w:lang w:eastAsia="ar-SA"/>
        </w:rPr>
        <w:t>)</w:t>
      </w:r>
      <w:r w:rsidR="0024738D">
        <w:rPr>
          <w:rFonts w:ascii="Times New Roman" w:eastAsia="Times New Roman" w:hAnsi="Times New Roman" w:cs="Times New Roman"/>
          <w:lang w:eastAsia="ar-SA"/>
        </w:rPr>
        <w:t xml:space="preserve"> </w:t>
      </w:r>
      <w:r w:rsidRPr="008F1A2F">
        <w:rPr>
          <w:rFonts w:ascii="Times New Roman" w:eastAsia="Times New Roman" w:hAnsi="Times New Roman" w:cs="Times New Roman"/>
          <w:lang w:eastAsia="ar-SA"/>
        </w:rPr>
        <w:t>Attesta che relativamente alla Circolare n. 593 del 31.01.2006 emanata dall'Assessorato dei Lavori Pubblici, in merito all'inserimento nei bandi e disciplinari di gara delle clausole di autotutela previste nel "Protocollo di Legalità" sottoscritto dalla Regione in data 12 luglio 2005, dichiara:</w:t>
      </w:r>
    </w:p>
    <w:p w14:paraId="5CD7E2C5" w14:textId="77777777" w:rsidR="008F1A2F" w:rsidRPr="008F1A2F" w:rsidRDefault="008F1A2F" w:rsidP="008F1A2F">
      <w:pPr>
        <w:suppressAutoHyphens/>
        <w:autoSpaceDE w:val="0"/>
        <w:spacing w:after="0" w:line="240" w:lineRule="auto"/>
        <w:ind w:left="567"/>
        <w:jc w:val="both"/>
        <w:rPr>
          <w:rFonts w:ascii="Times New Roman" w:eastAsia="Times New Roman" w:hAnsi="Times New Roman" w:cs="Times New Roman"/>
          <w:lang w:eastAsia="ar-SA"/>
        </w:rPr>
      </w:pPr>
      <w:r w:rsidRPr="008F1A2F">
        <w:rPr>
          <w:rFonts w:ascii="Times New Roman" w:eastAsia="Times New Roman" w:hAnsi="Times New Roman" w:cs="Times New Roman"/>
          <w:b/>
          <w:lang w:eastAsia="ar-SA"/>
        </w:rPr>
        <w:t>1</w:t>
      </w:r>
      <w:r w:rsidRPr="008F1A2F">
        <w:rPr>
          <w:rFonts w:ascii="Times New Roman" w:eastAsia="Times New Roman" w:hAnsi="Times New Roman" w:cs="Times New Roman"/>
          <w:lang w:eastAsia="ar-SA"/>
        </w:rPr>
        <w:t xml:space="preserve">.  Nel caso di aggiudicazione si obbliga espressamente </w:t>
      </w:r>
      <w:proofErr w:type="gramStart"/>
      <w:r w:rsidRPr="008F1A2F">
        <w:rPr>
          <w:rFonts w:ascii="Times New Roman" w:eastAsia="Times New Roman" w:hAnsi="Times New Roman" w:cs="Times New Roman"/>
          <w:lang w:eastAsia="ar-SA"/>
        </w:rPr>
        <w:t>a :</w:t>
      </w:r>
      <w:proofErr w:type="gramEnd"/>
    </w:p>
    <w:p w14:paraId="61239773" w14:textId="77777777" w:rsidR="008F1A2F" w:rsidRPr="008F1A2F" w:rsidRDefault="008F1A2F" w:rsidP="008F1A2F">
      <w:pPr>
        <w:suppressAutoHyphens/>
        <w:autoSpaceDE w:val="0"/>
        <w:spacing w:after="0" w:line="240" w:lineRule="auto"/>
        <w:ind w:left="709" w:hanging="142"/>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comunicare, se necessario, tramite il R.U.P., alla stazione appaltante e all'Osservatorio Regionale dei lavori pubblici: lo stato di avanzamento del servizio, l'oggetto, l'importo e la titolarità dei contratti di subappalto e derivati, quali il nolo e le forniture, nonché le modalità di scelta dei contraenti e il numero e le qualifiche dei lavoratori da occupare. Si obbliga altresì espressamente a inserire identica clausola nei contratti di subappalto, nolo, cottimo etc., ed è consapevole che, in caso contrario, le eventuali autorizzazioni non saranno concesse;</w:t>
      </w:r>
    </w:p>
    <w:p w14:paraId="2D760898" w14:textId="77777777" w:rsidR="008F1A2F" w:rsidRPr="008F1A2F" w:rsidRDefault="008F1A2F" w:rsidP="008F1A2F">
      <w:pPr>
        <w:suppressAutoHyphens/>
        <w:autoSpaceDE w:val="0"/>
        <w:spacing w:after="0" w:line="240" w:lineRule="auto"/>
        <w:ind w:left="851" w:hanging="284"/>
        <w:jc w:val="both"/>
        <w:rPr>
          <w:rFonts w:ascii="Times New Roman" w:eastAsia="Times New Roman" w:hAnsi="Times New Roman" w:cs="Times New Roman"/>
          <w:lang w:eastAsia="ar-SA"/>
        </w:rPr>
      </w:pPr>
      <w:r w:rsidRPr="009017B8">
        <w:rPr>
          <w:rFonts w:ascii="Times New Roman" w:eastAsia="Times New Roman" w:hAnsi="Times New Roman" w:cs="Times New Roman"/>
          <w:b/>
          <w:bCs/>
          <w:lang w:eastAsia="ar-SA"/>
        </w:rPr>
        <w:t>2</w:t>
      </w:r>
      <w:r w:rsidRPr="008F1A2F">
        <w:rPr>
          <w:rFonts w:ascii="Times New Roman" w:eastAsia="Times New Roman" w:hAnsi="Times New Roman" w:cs="Times New Roman"/>
          <w:lang w:eastAsia="ar-SA"/>
        </w:rPr>
        <w:t>. Dichiara espressamente ed in modo solenne di:</w:t>
      </w:r>
    </w:p>
    <w:p w14:paraId="243485B0" w14:textId="77777777" w:rsidR="008F1A2F" w:rsidRPr="008F1A2F" w:rsidRDefault="008F1A2F" w:rsidP="008F1A2F">
      <w:pPr>
        <w:keepLines/>
        <w:widowControl w:val="0"/>
        <w:numPr>
          <w:ilvl w:val="1"/>
          <w:numId w:val="23"/>
        </w:numPr>
        <w:suppressAutoHyphens/>
        <w:autoSpaceDE w:val="0"/>
        <w:autoSpaceDN w:val="0"/>
        <w:adjustRightInd w:val="0"/>
        <w:spacing w:after="0" w:line="240" w:lineRule="auto"/>
        <w:ind w:firstLine="207"/>
        <w:contextualSpacing/>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di non trovarsi in una situazione di controllo o di collegamento (formale e/o sostanziale) con altri concorrenti e che non si è accordato e non si accorderà con altri partecipanti alla gara;</w:t>
      </w:r>
    </w:p>
    <w:p w14:paraId="0DF97BF2" w14:textId="77777777" w:rsidR="008F1A2F" w:rsidRPr="008F1A2F" w:rsidRDefault="008F1A2F" w:rsidP="008F1A2F">
      <w:pPr>
        <w:keepLines/>
        <w:widowControl w:val="0"/>
        <w:numPr>
          <w:ilvl w:val="1"/>
          <w:numId w:val="23"/>
        </w:numPr>
        <w:suppressAutoHyphens/>
        <w:autoSpaceDE w:val="0"/>
        <w:autoSpaceDN w:val="0"/>
        <w:adjustRightInd w:val="0"/>
        <w:spacing w:after="0" w:line="240" w:lineRule="auto"/>
        <w:ind w:left="709" w:firstLine="0"/>
        <w:contextualSpacing/>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che non subappalterà </w:t>
      </w:r>
      <w:r w:rsidR="00126F6A">
        <w:rPr>
          <w:rFonts w:ascii="Times New Roman" w:eastAsia="Times New Roman" w:hAnsi="Times New Roman" w:cs="Times New Roman"/>
          <w:lang w:eastAsia="ar-SA"/>
        </w:rPr>
        <w:t>servizi</w:t>
      </w:r>
      <w:r w:rsidRPr="008F1A2F">
        <w:rPr>
          <w:rFonts w:ascii="Times New Roman" w:eastAsia="Times New Roman" w:hAnsi="Times New Roman" w:cs="Times New Roman"/>
          <w:lang w:eastAsia="ar-SA"/>
        </w:rPr>
        <w:t xml:space="preserve"> di alcun tipo ad </w:t>
      </w:r>
      <w:r w:rsidR="00126F6A">
        <w:rPr>
          <w:rFonts w:ascii="Times New Roman" w:eastAsia="Times New Roman" w:hAnsi="Times New Roman" w:cs="Times New Roman"/>
          <w:lang w:eastAsia="ar-SA"/>
        </w:rPr>
        <w:t>altri concorrenti</w:t>
      </w:r>
      <w:r w:rsidRPr="008F1A2F">
        <w:rPr>
          <w:rFonts w:ascii="Times New Roman" w:eastAsia="Times New Roman" w:hAnsi="Times New Roman" w:cs="Times New Roman"/>
          <w:lang w:eastAsia="ar-SA"/>
        </w:rPr>
        <w:t xml:space="preserve"> partecipanti alla gara - in forma singola o associata - ed è consapevole che, in caso contrario, tali subappalti non saranno autorizzati;</w:t>
      </w:r>
    </w:p>
    <w:p w14:paraId="37149F92" w14:textId="77777777" w:rsidR="008F1A2F" w:rsidRPr="008F1A2F" w:rsidRDefault="008F1A2F" w:rsidP="008F1A2F">
      <w:pPr>
        <w:keepLines/>
        <w:widowControl w:val="0"/>
        <w:numPr>
          <w:ilvl w:val="1"/>
          <w:numId w:val="23"/>
        </w:numPr>
        <w:suppressAutoHyphens/>
        <w:autoSpaceDE w:val="0"/>
        <w:autoSpaceDN w:val="0"/>
        <w:adjustRightInd w:val="0"/>
        <w:spacing w:after="0" w:line="240" w:lineRule="auto"/>
        <w:ind w:left="709" w:firstLine="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che la propria offerta è improntata a serietà, integrità, indipendenza e segretezza, si impegna a conformare i propri comportamenti ai principi di lealtà, trasparenza e correttezza, dichiara che non si è accordato e non si accorderà con altri partecipanti alla gara per limitare od eludere in alcun modo la concorrenza;</w:t>
      </w:r>
    </w:p>
    <w:p w14:paraId="2D3A87C5" w14:textId="77777777" w:rsidR="008F1A2F" w:rsidRPr="008F1A2F" w:rsidRDefault="008F1A2F" w:rsidP="008F1A2F">
      <w:pPr>
        <w:suppressAutoHyphens/>
        <w:autoSpaceDE w:val="0"/>
        <w:spacing w:after="0" w:line="240" w:lineRule="auto"/>
        <w:ind w:left="851" w:hanging="142"/>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Si obbliga espressamente di:</w:t>
      </w:r>
    </w:p>
    <w:p w14:paraId="39776157" w14:textId="77777777" w:rsidR="008F1A2F" w:rsidRPr="008F1A2F" w:rsidRDefault="008F1A2F" w:rsidP="008F1A2F">
      <w:pPr>
        <w:widowControl w:val="0"/>
        <w:numPr>
          <w:ilvl w:val="1"/>
          <w:numId w:val="22"/>
        </w:numPr>
        <w:suppressAutoHyphens/>
        <w:autoSpaceDE w:val="0"/>
        <w:autoSpaceDN w:val="0"/>
        <w:adjustRightInd w:val="0"/>
        <w:spacing w:after="0" w:line="240" w:lineRule="auto"/>
        <w:ind w:left="993" w:hanging="284"/>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nel caso di aggiudicazione a segnalare alla stazione appaltante qualsiasi tentativo di turbativa, irregolarità o distorsione nelle fasi di svolgimento della gara e/o durante l'esecuzione del contratto, da parte di ogni interessato o addetto o di chiunque possa influenzare le decisioni relative alla gara in oggetto;</w:t>
      </w:r>
    </w:p>
    <w:p w14:paraId="33DE191A" w14:textId="77777777" w:rsidR="008F1A2F" w:rsidRPr="008F1A2F" w:rsidRDefault="008F1A2F" w:rsidP="008F1A2F">
      <w:pPr>
        <w:keepLines/>
        <w:widowControl w:val="0"/>
        <w:numPr>
          <w:ilvl w:val="1"/>
          <w:numId w:val="22"/>
        </w:numPr>
        <w:suppressAutoHyphens/>
        <w:autoSpaceDE w:val="0"/>
        <w:autoSpaceDN w:val="0"/>
        <w:adjustRightInd w:val="0"/>
        <w:spacing w:after="0" w:line="240" w:lineRule="auto"/>
        <w:ind w:left="993" w:hanging="284"/>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a collaborare con le forze di polizia, denunciando ogni tentativo di estorsione, intimidazione o condizionamento di natura criminale (richieste di tangenti, pressioni per indirizzare l'assunzione di personale o l'affidamento di subappalti a determinate imprese, danneggiamenti/furti di beni personali o in cantiere, etc.); a inserire identiche clausole nei contratti di subappalto, nolo, cottimo etc., ed è consapevole che, in caso contrario, le eventuali autorizzazioni non saranno concesse.</w:t>
      </w:r>
    </w:p>
    <w:p w14:paraId="6A75D3C2" w14:textId="77777777" w:rsidR="008F1A2F" w:rsidRPr="008F1A2F" w:rsidRDefault="008F1A2F" w:rsidP="008F1A2F">
      <w:pPr>
        <w:widowControl w:val="0"/>
        <w:shd w:val="clear" w:color="auto" w:fill="FFFFFF"/>
        <w:autoSpaceDE w:val="0"/>
        <w:autoSpaceDN w:val="0"/>
        <w:adjustRightInd w:val="0"/>
        <w:spacing w:after="0" w:line="255" w:lineRule="exact"/>
        <w:ind w:left="426" w:hanging="426"/>
        <w:jc w:val="both"/>
        <w:rPr>
          <w:rFonts w:ascii="Times New Roman" w:eastAsia="Times New Roman" w:hAnsi="Times New Roman" w:cs="Times New Roman"/>
          <w:lang w:eastAsia="ar-SA"/>
        </w:rPr>
      </w:pPr>
    </w:p>
    <w:p w14:paraId="4549A719" w14:textId="77777777" w:rsidR="008F1A2F" w:rsidRPr="008F1A2F" w:rsidRDefault="008F1A2F" w:rsidP="008F1A2F">
      <w:pPr>
        <w:widowControl w:val="0"/>
        <w:shd w:val="clear" w:color="auto" w:fill="FFFFFF"/>
        <w:autoSpaceDE w:val="0"/>
        <w:autoSpaceDN w:val="0"/>
        <w:adjustRightInd w:val="0"/>
        <w:spacing w:before="4" w:after="0" w:line="255" w:lineRule="exact"/>
        <w:ind w:left="426" w:right="4" w:hanging="426"/>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I- p) Che relativamente al codice etico degli appalti, approvato dal Comune di Gangi con deliberazione di Consiglio Comunale n. 5 del 15/02/2008, dichiara di accettarlo nell’interezza del suo contenuto che di seguito si riporta:</w:t>
      </w:r>
    </w:p>
    <w:p w14:paraId="359C39F5" w14:textId="77777777" w:rsidR="008F1A2F" w:rsidRPr="008F1A2F" w:rsidRDefault="008F1A2F" w:rsidP="008F1A2F">
      <w:pPr>
        <w:autoSpaceDE w:val="0"/>
        <w:autoSpaceDN w:val="0"/>
        <w:adjustRightInd w:val="0"/>
        <w:spacing w:after="0" w:line="240" w:lineRule="auto"/>
        <w:rPr>
          <w:rFonts w:ascii="Times New Roman" w:eastAsia="Times New Roman" w:hAnsi="Times New Roman" w:cs="Times New Roman"/>
          <w:lang w:eastAsia="ar-SA"/>
        </w:rPr>
      </w:pPr>
    </w:p>
    <w:p w14:paraId="4568379B"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lastRenderedPageBreak/>
        <w:t xml:space="preserve">Art. 1 </w:t>
      </w:r>
    </w:p>
    <w:p w14:paraId="4A2A19B6"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Finalità </w:t>
      </w:r>
    </w:p>
    <w:p w14:paraId="4C29443E"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Il Comune di GANGI (di seguito Comune) adotta il presente Codice Etico (di seguito Codice) al fine </w:t>
      </w:r>
      <w:proofErr w:type="gramStart"/>
      <w:r w:rsidRPr="008F1A2F">
        <w:rPr>
          <w:rFonts w:ascii="Times New Roman" w:eastAsia="Times New Roman" w:hAnsi="Times New Roman" w:cs="Times New Roman"/>
          <w:lang w:eastAsia="ar-SA"/>
        </w:rPr>
        <w:t>di :</w:t>
      </w:r>
      <w:proofErr w:type="gramEnd"/>
      <w:r w:rsidRPr="008F1A2F">
        <w:rPr>
          <w:rFonts w:ascii="Times New Roman" w:eastAsia="Times New Roman" w:hAnsi="Times New Roman" w:cs="Times New Roman"/>
          <w:lang w:eastAsia="ar-SA"/>
        </w:rPr>
        <w:t xml:space="preserve"> </w:t>
      </w:r>
    </w:p>
    <w:p w14:paraId="662BD24B" w14:textId="77777777" w:rsidR="008F1A2F" w:rsidRPr="008F1A2F" w:rsidRDefault="008F1A2F" w:rsidP="008F1A2F">
      <w:pPr>
        <w:autoSpaceDE w:val="0"/>
        <w:autoSpaceDN w:val="0"/>
        <w:adjustRightInd w:val="0"/>
        <w:spacing w:after="0" w:line="240" w:lineRule="auto"/>
        <w:ind w:left="340" w:hanging="34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 assicurare la libera concorrenza tra le imprese che partecipano a gare d'appalto per opere pubbliche o per la fornitura di beni e servizi; </w:t>
      </w:r>
    </w:p>
    <w:p w14:paraId="3A2F63EF" w14:textId="77777777" w:rsidR="008F1A2F" w:rsidRPr="008F1A2F" w:rsidRDefault="008F1A2F" w:rsidP="008F1A2F">
      <w:pPr>
        <w:autoSpaceDE w:val="0"/>
        <w:autoSpaceDN w:val="0"/>
        <w:adjustRightInd w:val="0"/>
        <w:spacing w:after="0" w:line="240" w:lineRule="auto"/>
        <w:ind w:left="340" w:hanging="34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b) migliorare la qualità dei servizi ai cittadini; </w:t>
      </w:r>
    </w:p>
    <w:p w14:paraId="471995C0" w14:textId="77777777" w:rsidR="008F1A2F" w:rsidRPr="008F1A2F" w:rsidRDefault="008F1A2F" w:rsidP="008F1A2F">
      <w:pPr>
        <w:autoSpaceDE w:val="0"/>
        <w:autoSpaceDN w:val="0"/>
        <w:adjustRightInd w:val="0"/>
        <w:spacing w:after="0" w:line="240" w:lineRule="auto"/>
        <w:ind w:left="340" w:hanging="34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c) garantire la massima trasparenza della sua azione amministrativa. </w:t>
      </w:r>
    </w:p>
    <w:p w14:paraId="3B92BCFE"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2 </w:t>
      </w:r>
    </w:p>
    <w:p w14:paraId="076938BD"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Ambito di applicazione </w:t>
      </w:r>
    </w:p>
    <w:p w14:paraId="6AB263AE"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Il presente codice regola i comportamenti che vengono posti in essere con riferimento alle gare d'appalto ed ai contratti di lavori e alla fornitura di beni e servizi del Comune di GANGI. </w:t>
      </w:r>
    </w:p>
    <w:p w14:paraId="58A6ECD1"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Sono soggetti interessati dalle norme del Codice: </w:t>
      </w:r>
    </w:p>
    <w:p w14:paraId="16D7E944" w14:textId="77777777" w:rsidR="008F1A2F" w:rsidRPr="008F1A2F" w:rsidRDefault="008F1A2F" w:rsidP="008F1A2F">
      <w:pPr>
        <w:autoSpaceDE w:val="0"/>
        <w:autoSpaceDN w:val="0"/>
        <w:adjustRightInd w:val="0"/>
        <w:spacing w:after="0" w:line="240" w:lineRule="auto"/>
        <w:ind w:left="340" w:hanging="34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 le imprese che concorrono alle gare d'appalto, sia come soggetto appaltatore o subappaltatore, ovvero le aziende che concorrono alla fornitura di beni e sevizi; </w:t>
      </w:r>
    </w:p>
    <w:p w14:paraId="741C9949" w14:textId="77777777" w:rsidR="008F1A2F" w:rsidRPr="008F1A2F" w:rsidRDefault="008F1A2F" w:rsidP="008F1A2F">
      <w:pPr>
        <w:autoSpaceDE w:val="0"/>
        <w:autoSpaceDN w:val="0"/>
        <w:adjustRightInd w:val="0"/>
        <w:spacing w:after="0" w:line="240" w:lineRule="auto"/>
        <w:ind w:left="340" w:hanging="34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b) tutti i dipendenti, collaboratori o incaricati che nell'esercizio delle funzioni e dei compiti loro spettanti nell'ambito dell'organizzazione comunale intervengono nei procedimenti che attengono alle gare d'appalto e alla fornitura di beni e servizi. </w:t>
      </w:r>
    </w:p>
    <w:p w14:paraId="08317F95" w14:textId="77777777" w:rsidR="008F1A2F" w:rsidRPr="008F1A2F" w:rsidRDefault="008F1A2F" w:rsidP="008F1A2F">
      <w:pPr>
        <w:autoSpaceDE w:val="0"/>
        <w:autoSpaceDN w:val="0"/>
        <w:adjustRightInd w:val="0"/>
        <w:spacing w:after="0" w:line="240" w:lineRule="auto"/>
        <w:rPr>
          <w:rFonts w:ascii="Times New Roman" w:eastAsia="Times New Roman" w:hAnsi="Times New Roman" w:cs="Times New Roman"/>
          <w:lang w:eastAsia="ar-SA"/>
        </w:rPr>
      </w:pPr>
    </w:p>
    <w:p w14:paraId="6DF8268E"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Esso costituisce parte integrante di tutti i contratti e convenzioni stipulati con il Comune e l'espressa accettazione da parte delle Imprese costituisce condizione di ammissione alle gare d'appalto comunali di lavori o alla fornitura di beni e servizi. </w:t>
      </w:r>
    </w:p>
    <w:p w14:paraId="63EC14F6"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CAPITOLO II </w:t>
      </w:r>
    </w:p>
    <w:p w14:paraId="72ED1979"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NORME DI COMPORTAMENTO PER LE IMPRESE </w:t>
      </w:r>
    </w:p>
    <w:p w14:paraId="0CF73DAE"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3 </w:t>
      </w:r>
    </w:p>
    <w:p w14:paraId="04060678"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Dovere di correttezza </w:t>
      </w:r>
    </w:p>
    <w:p w14:paraId="7632DD4B"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L'azienda concorrente o appaltatrice di lavori o di forniture di beni e servizi agisce nel rispetto dei principi di buona fede nei confronti del Comune e di correttezza professionale e lealtà nei confronti delle altre ditte. </w:t>
      </w:r>
    </w:p>
    <w:p w14:paraId="18606CD3"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4 </w:t>
      </w:r>
    </w:p>
    <w:p w14:paraId="463BA7C1"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Concorrenza </w:t>
      </w:r>
    </w:p>
    <w:p w14:paraId="799F6D6D"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La ditta che partecipa a gare d'appalto di lavori o per la fornitura di beni e servizi si astiene da comportamenti anticoncorrenziali e rispetta le “Norme per la tutela della concorrenza e del mercato” contenute nella legge 287/1990. </w:t>
      </w:r>
    </w:p>
    <w:p w14:paraId="7435F863"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Ai fini del presente Codice, si intende per comportamento anticoncorrenziale qualsiasi comportamento o pratica d'affari ingannevoli, fraudolenti o sleali contrari alla libera concorrenza o altrimenti lesivi delle norme della buona fede, in virtù dei quali l'impresa basa la propria offerta su un accordo illecito o su una pratica concordata tra imprese mediante: </w:t>
      </w:r>
    </w:p>
    <w:p w14:paraId="5586EFAA" w14:textId="77777777" w:rsidR="008F1A2F" w:rsidRPr="008F1A2F" w:rsidRDefault="008F1A2F" w:rsidP="008F1A2F">
      <w:pPr>
        <w:autoSpaceDE w:val="0"/>
        <w:autoSpaceDN w:val="0"/>
        <w:adjustRightInd w:val="0"/>
        <w:spacing w:after="0" w:line="240" w:lineRule="auto"/>
        <w:ind w:left="180" w:hanging="18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 la promessa, l'offerta, la concessione diretta o indiretta ad una persona, per </w:t>
      </w:r>
      <w:proofErr w:type="gramStart"/>
      <w:r w:rsidRPr="008F1A2F">
        <w:rPr>
          <w:rFonts w:ascii="Times New Roman" w:eastAsia="Times New Roman" w:hAnsi="Times New Roman" w:cs="Times New Roman"/>
          <w:lang w:eastAsia="ar-SA"/>
        </w:rPr>
        <w:t>se</w:t>
      </w:r>
      <w:proofErr w:type="gramEnd"/>
      <w:r w:rsidRPr="008F1A2F">
        <w:rPr>
          <w:rFonts w:ascii="Times New Roman" w:eastAsia="Times New Roman" w:hAnsi="Times New Roman" w:cs="Times New Roman"/>
          <w:lang w:eastAsia="ar-SA"/>
        </w:rPr>
        <w:t xml:space="preserve"> stessa o per un terzo, di un vantaggio in cambio dell'aggiudicazione dell'appalto, ovvero altre forme di collusione con soggetti responsabili di atti relativi all'aggiudicazione dell'appalto; </w:t>
      </w:r>
    </w:p>
    <w:p w14:paraId="34A536C8" w14:textId="77777777" w:rsidR="008F1A2F" w:rsidRPr="008F1A2F" w:rsidRDefault="008F1A2F" w:rsidP="008F1A2F">
      <w:pPr>
        <w:autoSpaceDE w:val="0"/>
        <w:autoSpaceDN w:val="0"/>
        <w:adjustRightInd w:val="0"/>
        <w:spacing w:after="0" w:line="240" w:lineRule="auto"/>
        <w:ind w:left="360" w:hanging="36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 tacendo l'esistenza di un accordo illecito o di una pratica concertata; </w:t>
      </w:r>
    </w:p>
    <w:p w14:paraId="41337152" w14:textId="77777777" w:rsidR="008F1A2F" w:rsidRPr="008F1A2F" w:rsidRDefault="008F1A2F" w:rsidP="008F1A2F">
      <w:pPr>
        <w:autoSpaceDE w:val="0"/>
        <w:autoSpaceDN w:val="0"/>
        <w:adjustRightInd w:val="0"/>
        <w:spacing w:after="0" w:line="240" w:lineRule="auto"/>
        <w:ind w:left="360" w:hanging="36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 un accordo per concentrare i prezzi o le altre condizioni dell'offerta; </w:t>
      </w:r>
    </w:p>
    <w:p w14:paraId="6D8F2862" w14:textId="77777777" w:rsidR="008F1A2F" w:rsidRPr="008F1A2F" w:rsidRDefault="008F1A2F" w:rsidP="008F1A2F">
      <w:pPr>
        <w:autoSpaceDE w:val="0"/>
        <w:autoSpaceDN w:val="0"/>
        <w:adjustRightInd w:val="0"/>
        <w:spacing w:after="0" w:line="240" w:lineRule="auto"/>
        <w:ind w:left="180" w:hanging="180"/>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 l'offerta o la concessione di vantaggi ad altri concorrenti affinché non concorrano allo appalto o ritirino la loro offerta. </w:t>
      </w:r>
    </w:p>
    <w:p w14:paraId="280D3063" w14:textId="77777777" w:rsidR="008F1A2F" w:rsidRPr="008F1A2F" w:rsidRDefault="008F1A2F" w:rsidP="008F1A2F">
      <w:pPr>
        <w:autoSpaceDE w:val="0"/>
        <w:autoSpaceDN w:val="0"/>
        <w:adjustRightInd w:val="0"/>
        <w:spacing w:after="0" w:line="240" w:lineRule="auto"/>
        <w:ind w:left="180" w:hanging="180"/>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Art. 5</w:t>
      </w:r>
    </w:p>
    <w:p w14:paraId="1D061850"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Collegamenti </w:t>
      </w:r>
    </w:p>
    <w:p w14:paraId="0DDF8072"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La ditta non si avvale dell'esistenza di forme di controllo o collegamento con altre imprese a norma dell'art. 2359 del Codice Civile, </w:t>
      </w:r>
      <w:proofErr w:type="spellStart"/>
      <w:proofErr w:type="gramStart"/>
      <w:r w:rsidRPr="008F1A2F">
        <w:rPr>
          <w:rFonts w:ascii="Times New Roman" w:eastAsia="Times New Roman" w:hAnsi="Times New Roman" w:cs="Times New Roman"/>
          <w:lang w:eastAsia="ar-SA"/>
        </w:rPr>
        <w:t>ne</w:t>
      </w:r>
      <w:proofErr w:type="spellEnd"/>
      <w:proofErr w:type="gramEnd"/>
      <w:r w:rsidRPr="008F1A2F">
        <w:rPr>
          <w:rFonts w:ascii="Times New Roman" w:eastAsia="Times New Roman" w:hAnsi="Times New Roman" w:cs="Times New Roman"/>
          <w:lang w:eastAsia="ar-SA"/>
        </w:rPr>
        <w:t xml:space="preserve"> si avvale dell'esistenza di altre forme di collegamento sostanziale per influenzare l'andamento delle gare d'appalto o di fornitura. </w:t>
      </w:r>
    </w:p>
    <w:p w14:paraId="524F3E8D"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6 </w:t>
      </w:r>
    </w:p>
    <w:p w14:paraId="451F7659"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Norme antiracket ed anticorruzione </w:t>
      </w:r>
    </w:p>
    <w:p w14:paraId="630C06FA"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Le ditte accondiscendenti a richieste estorsive ovvero a richieste di tangenti, sotto qualsiasi forma, non possono partecipare a bandi di gara o intrattenere rapporti economici di qualsiasi natura con il Comune. </w:t>
      </w:r>
    </w:p>
    <w:p w14:paraId="5F748C12"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7 </w:t>
      </w:r>
    </w:p>
    <w:p w14:paraId="152E73EC"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Rapporti con gli uffici comunali </w:t>
      </w:r>
    </w:p>
    <w:p w14:paraId="3221CEFF"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lastRenderedPageBreak/>
        <w:t xml:space="preserve">Nel partecipare alle gare, nelle trattative e negoziazioni comunque connesse con gli appalti comunali e nella successiva esecuzione, la ditta si astiene da qualsiasi tentativo di influenzare impropriamente i dipendenti dell'Ente che lo rappresentano ovvero che trattano o prendono decisioni per conto del Comune. </w:t>
      </w:r>
    </w:p>
    <w:p w14:paraId="560ED132"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Non è consentito offrire denaro o doni ai dipendenti, né ai loro parenti, salvo che si tratti di doni o utilità d'uso di modico valore. </w:t>
      </w:r>
    </w:p>
    <w:p w14:paraId="117C4CB9"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Non è altresì consentito esaminare o proporre opportunità di impiego e/o commerciali che possano avvantaggiare i dipendenti a titolo personale. </w:t>
      </w:r>
    </w:p>
    <w:p w14:paraId="68981BB6"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8 </w:t>
      </w:r>
    </w:p>
    <w:p w14:paraId="2E6C1266"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Dovere di segnalazione </w:t>
      </w:r>
    </w:p>
    <w:p w14:paraId="030AA182"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La ditta segnala al Comune qualsiasi tentativo di turbativa, irregolarità o distorsione nelle fasi di svolgimento della gara e/o durante l'esecuzione del contratto, da parte di ogni concorrente o interessato. </w:t>
      </w:r>
    </w:p>
    <w:p w14:paraId="49E2B285"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La ditta segnala altresì qualsiasi anomala richiesta o pretesa da parte dei dipendenti addetti o di chiunque possa influenzare </w:t>
      </w:r>
      <w:proofErr w:type="gramStart"/>
      <w:r w:rsidRPr="008F1A2F">
        <w:rPr>
          <w:rFonts w:ascii="Times New Roman" w:eastAsia="Times New Roman" w:hAnsi="Times New Roman" w:cs="Times New Roman"/>
          <w:lang w:eastAsia="ar-SA"/>
        </w:rPr>
        <w:t>le decisione</w:t>
      </w:r>
      <w:proofErr w:type="gramEnd"/>
      <w:r w:rsidRPr="008F1A2F">
        <w:rPr>
          <w:rFonts w:ascii="Times New Roman" w:eastAsia="Times New Roman" w:hAnsi="Times New Roman" w:cs="Times New Roman"/>
          <w:lang w:eastAsia="ar-SA"/>
        </w:rPr>
        <w:t xml:space="preserve"> relative alla gara o al contratto ed alla sua esecuzione. </w:t>
      </w:r>
    </w:p>
    <w:p w14:paraId="18E77E4D"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9 </w:t>
      </w:r>
    </w:p>
    <w:p w14:paraId="03E4FC42"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Dovere nei confronti dei cittadini-utenti </w:t>
      </w:r>
    </w:p>
    <w:p w14:paraId="02AE30DE"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Nell'esecuzione di un contratto di fornitura di servizi ai cittadini, la ditta assicura che nei confronti dei cittadini-utenti: </w:t>
      </w:r>
    </w:p>
    <w:p w14:paraId="6F9573A9" w14:textId="77777777" w:rsidR="008F1A2F" w:rsidRPr="008F1A2F" w:rsidRDefault="008F1A2F" w:rsidP="008F1A2F">
      <w:pPr>
        <w:autoSpaceDE w:val="0"/>
        <w:autoSpaceDN w:val="0"/>
        <w:adjustRightInd w:val="0"/>
        <w:spacing w:after="0" w:line="240" w:lineRule="auto"/>
        <w:ind w:left="397" w:hanging="283"/>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 non siano poste in esser discriminazioni in base all'età, al sesso, alla sessualità, allo stato di salute, alla razza, alla nazionalità, alle opinioni politiche o alle credenze religiose; </w:t>
      </w:r>
    </w:p>
    <w:p w14:paraId="53831162" w14:textId="77777777" w:rsidR="008F1A2F" w:rsidRPr="008F1A2F" w:rsidRDefault="008F1A2F" w:rsidP="008F1A2F">
      <w:pPr>
        <w:autoSpaceDE w:val="0"/>
        <w:autoSpaceDN w:val="0"/>
        <w:adjustRightInd w:val="0"/>
        <w:spacing w:after="0" w:line="240" w:lineRule="auto"/>
        <w:ind w:left="397" w:hanging="283"/>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 sia tutelata la loro privacy; </w:t>
      </w:r>
    </w:p>
    <w:p w14:paraId="663EB83D" w14:textId="77777777" w:rsidR="008F1A2F" w:rsidRPr="008F1A2F" w:rsidRDefault="008F1A2F" w:rsidP="008F1A2F">
      <w:pPr>
        <w:autoSpaceDE w:val="0"/>
        <w:autoSpaceDN w:val="0"/>
        <w:adjustRightInd w:val="0"/>
        <w:spacing w:after="0" w:line="240" w:lineRule="auto"/>
        <w:ind w:left="397" w:hanging="283"/>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 sia garantita un'adeguata informazione sui servizi resi. </w:t>
      </w:r>
    </w:p>
    <w:p w14:paraId="0F2EDB9F" w14:textId="77777777" w:rsidR="008F1A2F" w:rsidRPr="008F1A2F" w:rsidRDefault="008F1A2F" w:rsidP="008F1A2F">
      <w:pPr>
        <w:autoSpaceDE w:val="0"/>
        <w:autoSpaceDN w:val="0"/>
        <w:adjustRightInd w:val="0"/>
        <w:spacing w:after="0" w:line="240" w:lineRule="auto"/>
        <w:rPr>
          <w:rFonts w:ascii="Times New Roman" w:eastAsia="Times New Roman" w:hAnsi="Times New Roman" w:cs="Times New Roman"/>
          <w:lang w:eastAsia="ar-SA"/>
        </w:rPr>
      </w:pPr>
    </w:p>
    <w:p w14:paraId="13AC25FA"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10 </w:t>
      </w:r>
    </w:p>
    <w:p w14:paraId="4E3998AC"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Mancata accettazione </w:t>
      </w:r>
    </w:p>
    <w:p w14:paraId="12A2E8D0"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La mancanza di una copia del presente codice etico allegato alla documentazione di gara e sottoscritto per accettazione dal titolare o legale rappresentante della ditta concorrente, comporterà l'esclusione della gara. </w:t>
      </w:r>
    </w:p>
    <w:p w14:paraId="0ECA1D60"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Art. 11 </w:t>
      </w:r>
    </w:p>
    <w:p w14:paraId="7AD5ACFC" w14:textId="77777777" w:rsidR="008F1A2F" w:rsidRPr="008F1A2F" w:rsidRDefault="008F1A2F" w:rsidP="008F1A2F">
      <w:pPr>
        <w:autoSpaceDE w:val="0"/>
        <w:autoSpaceDN w:val="0"/>
        <w:adjustRightInd w:val="0"/>
        <w:spacing w:after="0" w:line="240" w:lineRule="auto"/>
        <w:jc w:val="center"/>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Violazione del codice etico da parte delle imprese. </w:t>
      </w:r>
    </w:p>
    <w:p w14:paraId="725A39D4"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La violazione delle norme stabilite dal presente codice comporterà l'esclusione dalla gara ovvero, qualora la violazione sia riscontrata in un momento successivo, l'annullamento dell'aggiudicazione. </w:t>
      </w:r>
    </w:p>
    <w:p w14:paraId="0A6964A4" w14:textId="77777777" w:rsidR="008F1A2F" w:rsidRPr="008F1A2F" w:rsidRDefault="008F1A2F" w:rsidP="008F1A2F">
      <w:pPr>
        <w:autoSpaceDE w:val="0"/>
        <w:autoSpaceDN w:val="0"/>
        <w:adjustRightInd w:val="0"/>
        <w:spacing w:after="0" w:line="240" w:lineRule="auto"/>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 xml:space="preserve">La violazione delle norme stabilite nel presente Codice comporterà la risoluzione del contratto per colpa della Ditta. </w:t>
      </w:r>
    </w:p>
    <w:p w14:paraId="0846AD57" w14:textId="77777777" w:rsidR="008F1A2F" w:rsidRDefault="008F1A2F" w:rsidP="008F1A2F">
      <w:pPr>
        <w:widowControl w:val="0"/>
        <w:shd w:val="clear" w:color="auto" w:fill="FFFFFF"/>
        <w:autoSpaceDE w:val="0"/>
        <w:autoSpaceDN w:val="0"/>
        <w:adjustRightInd w:val="0"/>
        <w:spacing w:before="4" w:after="0" w:line="255" w:lineRule="exact"/>
        <w:ind w:right="4"/>
        <w:jc w:val="both"/>
        <w:rPr>
          <w:rFonts w:ascii="Times New Roman" w:eastAsia="Times New Roman" w:hAnsi="Times New Roman" w:cs="Times New Roman"/>
          <w:lang w:eastAsia="ar-SA"/>
        </w:rPr>
      </w:pPr>
      <w:r w:rsidRPr="008F1A2F">
        <w:rPr>
          <w:rFonts w:ascii="Times New Roman" w:eastAsia="Times New Roman" w:hAnsi="Times New Roman" w:cs="Times New Roman"/>
          <w:lang w:eastAsia="ar-SA"/>
        </w:rPr>
        <w:t>In ogni caso, la violazione delle norme previste agli articoli precedenti comporterà l'esclusione dalle gare indette dal Comune per un periodo non inferiore a tre anni.</w:t>
      </w:r>
    </w:p>
    <w:p w14:paraId="1A749A34" w14:textId="77777777" w:rsidR="00126D56" w:rsidRDefault="00126D56" w:rsidP="008F1A2F">
      <w:pPr>
        <w:widowControl w:val="0"/>
        <w:shd w:val="clear" w:color="auto" w:fill="FFFFFF"/>
        <w:autoSpaceDE w:val="0"/>
        <w:autoSpaceDN w:val="0"/>
        <w:adjustRightInd w:val="0"/>
        <w:spacing w:before="4" w:after="0" w:line="255" w:lineRule="exact"/>
        <w:ind w:right="4"/>
        <w:jc w:val="both"/>
        <w:rPr>
          <w:rFonts w:ascii="Times New Roman" w:eastAsia="Times New Roman" w:hAnsi="Times New Roman" w:cs="Times New Roman"/>
          <w:lang w:eastAsia="ar-SA"/>
        </w:rPr>
      </w:pPr>
    </w:p>
    <w:p w14:paraId="064C8E31" w14:textId="77777777" w:rsidR="00126D56" w:rsidRPr="00126D56" w:rsidRDefault="00126D56" w:rsidP="00126D56">
      <w:pPr>
        <w:shd w:val="clear" w:color="auto" w:fill="FFFFFF"/>
        <w:jc w:val="both"/>
        <w:rPr>
          <w:rFonts w:ascii="Times New Roman" w:eastAsia="Times New Roman" w:hAnsi="Times New Roman" w:cs="Times New Roman"/>
          <w:lang w:eastAsia="ar-SA"/>
        </w:rPr>
      </w:pPr>
      <w:r w:rsidRPr="00126D56">
        <w:rPr>
          <w:rFonts w:ascii="Times New Roman" w:eastAsia="Times New Roman" w:hAnsi="Times New Roman" w:cs="Times New Roman"/>
          <w:b/>
          <w:lang w:eastAsia="ar-SA"/>
        </w:rPr>
        <w:t>Dichiara</w:t>
      </w:r>
      <w:r w:rsidRPr="00126D56">
        <w:rPr>
          <w:rFonts w:ascii="Times New Roman" w:eastAsia="Times New Roman" w:hAnsi="Times New Roman" w:cs="Times New Roman"/>
          <w:lang w:eastAsia="ar-SA"/>
        </w:rPr>
        <w:t xml:space="preserve"> di essere iscritto nel competente registro della Camera di Commercio, Industria, Artigianato ed Agricoltura ed indica di seguito (se presenti) i nominativi e le esatte generalità, nonché i poteri loro conferiti, dei componenti degli organi di amministrazione, di tutti i soggetti muniti di poteri di rappresentanza ed incarica nell’impresa diversi dal dichiarante ed in particolare il titolare, i soci della società in nome collettivo sempre in ogni caso indicare tutti i direttori tecnici, qualsiasi sia la forma giuridica dell’impresa, amministratori muniti di potere di rappresentanza, soci accomandatari nel caso di società in accomandita semplice, socio unico persona fisica ovvero il socio di maggioranza in caso di società con meno di quattro soci, se si tratta di altro tipo di società, e di tutti i soggetti di cui all’art. 85 del </w:t>
      </w:r>
      <w:proofErr w:type="spellStart"/>
      <w:r w:rsidRPr="00126D56">
        <w:rPr>
          <w:rFonts w:ascii="Times New Roman" w:eastAsia="Times New Roman" w:hAnsi="Times New Roman" w:cs="Times New Roman"/>
          <w:lang w:eastAsia="ar-SA"/>
        </w:rPr>
        <w:t>D.lgs</w:t>
      </w:r>
      <w:proofErr w:type="spellEnd"/>
      <w:r w:rsidRPr="00126D56">
        <w:rPr>
          <w:rFonts w:ascii="Times New Roman" w:eastAsia="Times New Roman" w:hAnsi="Times New Roman" w:cs="Times New Roman"/>
          <w:lang w:eastAsia="ar-SA"/>
        </w:rPr>
        <w:t xml:space="preserve"> 06.09.2011 n. 159, codice delle leggi antimafia.</w:t>
      </w:r>
    </w:p>
    <w:p w14:paraId="41F7A459" w14:textId="77777777" w:rsidR="00126D56" w:rsidRPr="00126D56" w:rsidRDefault="00126D56" w:rsidP="00126D56">
      <w:pPr>
        <w:shd w:val="clear" w:color="auto" w:fill="FFFFFF"/>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Per quanto sopra dichiara ed attesta i seguenti dati:</w:t>
      </w:r>
    </w:p>
    <w:p w14:paraId="5468CD29" w14:textId="77777777" w:rsidR="00126D56" w:rsidRPr="00126D56" w:rsidRDefault="00126D56" w:rsidP="00126D56">
      <w:pPr>
        <w:pStyle w:val="Paragrafoelenco"/>
        <w:widowControl w:val="0"/>
        <w:numPr>
          <w:ilvl w:val="1"/>
          <w:numId w:val="41"/>
        </w:numPr>
        <w:shd w:val="clear" w:color="auto" w:fill="FFFFFF"/>
        <w:tabs>
          <w:tab w:val="left" w:pos="284"/>
        </w:tabs>
        <w:suppressAutoHyphens/>
        <w:autoSpaceDE w:val="0"/>
        <w:spacing w:after="0" w:line="240" w:lineRule="auto"/>
        <w:ind w:left="0" w:firstLine="0"/>
        <w:contextualSpacing w:val="0"/>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Camera di Commercio Industria Artigianato ed Agricoltura di ___________________________</w:t>
      </w:r>
    </w:p>
    <w:p w14:paraId="53938E23" w14:textId="77777777" w:rsidR="00126D56" w:rsidRPr="00126D56" w:rsidRDefault="00126D56" w:rsidP="00126D56">
      <w:pPr>
        <w:pStyle w:val="Paragrafoelenco"/>
        <w:widowControl w:val="0"/>
        <w:numPr>
          <w:ilvl w:val="1"/>
          <w:numId w:val="41"/>
        </w:numPr>
        <w:shd w:val="clear" w:color="auto" w:fill="FFFFFF"/>
        <w:tabs>
          <w:tab w:val="left" w:pos="284"/>
        </w:tabs>
        <w:suppressAutoHyphens/>
        <w:autoSpaceDE w:val="0"/>
        <w:spacing w:after="0" w:line="240" w:lineRule="auto"/>
        <w:ind w:left="0" w:firstLine="0"/>
        <w:contextualSpacing w:val="0"/>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Numero e data di iscrizione nel Registro Imprese_______________________________________</w:t>
      </w:r>
    </w:p>
    <w:p w14:paraId="5EC0B24C" w14:textId="77777777" w:rsidR="00126D56" w:rsidRPr="00126D56" w:rsidRDefault="00126D56" w:rsidP="00126D56">
      <w:pPr>
        <w:pStyle w:val="Paragrafoelenco"/>
        <w:widowControl w:val="0"/>
        <w:numPr>
          <w:ilvl w:val="1"/>
          <w:numId w:val="41"/>
        </w:numPr>
        <w:shd w:val="clear" w:color="auto" w:fill="FFFFFF"/>
        <w:tabs>
          <w:tab w:val="left" w:pos="284"/>
        </w:tabs>
        <w:suppressAutoHyphens/>
        <w:autoSpaceDE w:val="0"/>
        <w:spacing w:after="0" w:line="240" w:lineRule="auto"/>
        <w:ind w:left="0" w:firstLine="0"/>
        <w:contextualSpacing w:val="0"/>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Numero e data di iscrizione nel registro Ditte __________________________________________</w:t>
      </w:r>
    </w:p>
    <w:p w14:paraId="218508CB" w14:textId="77777777" w:rsidR="00126D56" w:rsidRPr="00126D56" w:rsidRDefault="00126D56" w:rsidP="00126D56">
      <w:pPr>
        <w:pStyle w:val="Paragrafoelenco"/>
        <w:widowControl w:val="0"/>
        <w:numPr>
          <w:ilvl w:val="1"/>
          <w:numId w:val="41"/>
        </w:numPr>
        <w:shd w:val="clear" w:color="auto" w:fill="FFFFFF"/>
        <w:tabs>
          <w:tab w:val="left" w:pos="284"/>
        </w:tabs>
        <w:suppressAutoHyphens/>
        <w:autoSpaceDE w:val="0"/>
        <w:spacing w:after="0" w:line="240" w:lineRule="auto"/>
        <w:ind w:left="0" w:firstLine="0"/>
        <w:contextualSpacing w:val="0"/>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Durata della ditta/ data termine _____________________________________________________</w:t>
      </w:r>
    </w:p>
    <w:p w14:paraId="07AF1EE7" w14:textId="77777777" w:rsidR="00126D56" w:rsidRPr="00126D56" w:rsidRDefault="00126D56" w:rsidP="00126D56">
      <w:pPr>
        <w:pStyle w:val="Paragrafoelenco"/>
        <w:widowControl w:val="0"/>
        <w:numPr>
          <w:ilvl w:val="1"/>
          <w:numId w:val="41"/>
        </w:numPr>
        <w:shd w:val="clear" w:color="auto" w:fill="FFFFFF"/>
        <w:tabs>
          <w:tab w:val="left" w:pos="284"/>
        </w:tabs>
        <w:suppressAutoHyphens/>
        <w:autoSpaceDE w:val="0"/>
        <w:spacing w:after="0" w:line="240" w:lineRule="auto"/>
        <w:ind w:left="0" w:firstLine="0"/>
        <w:contextualSpacing w:val="0"/>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Forma giuridica dell’impresa concorrente (barrare la casella che interessa):</w:t>
      </w:r>
    </w:p>
    <w:p w14:paraId="64413E83" w14:textId="77777777" w:rsidR="00126D56" w:rsidRPr="00126D56" w:rsidRDefault="00126D56" w:rsidP="00126D56">
      <w:pPr>
        <w:shd w:val="clear" w:color="auto" w:fill="FFFFFF"/>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 xml:space="preserve"> Ditta Individuale </w:t>
      </w:r>
      <w:r w:rsidRPr="00126D56">
        <w:rPr>
          <w:rFonts w:ascii="Times New Roman" w:eastAsia="Times New Roman" w:hAnsi="Times New Roman" w:cs="Times New Roman"/>
          <w:lang w:eastAsia="ar-SA"/>
        </w:rPr>
        <w:t xml:space="preserve"> S.N.C. </w:t>
      </w:r>
      <w:r w:rsidRPr="00126D56">
        <w:rPr>
          <w:rFonts w:ascii="Times New Roman" w:eastAsia="Times New Roman" w:hAnsi="Times New Roman" w:cs="Times New Roman"/>
          <w:lang w:eastAsia="ar-SA"/>
        </w:rPr>
        <w:t xml:space="preserve"> S.R.L. </w:t>
      </w:r>
      <w:r w:rsidRPr="00126D56">
        <w:rPr>
          <w:rFonts w:ascii="Times New Roman" w:eastAsia="Times New Roman" w:hAnsi="Times New Roman" w:cs="Times New Roman"/>
          <w:lang w:eastAsia="ar-SA"/>
        </w:rPr>
        <w:t xml:space="preserve"> S.P.A </w:t>
      </w:r>
      <w:r w:rsidRPr="00126D56">
        <w:rPr>
          <w:rFonts w:ascii="Times New Roman" w:eastAsia="Times New Roman" w:hAnsi="Times New Roman" w:cs="Times New Roman"/>
          <w:lang w:eastAsia="ar-SA"/>
        </w:rPr>
        <w:t> Società in Accomandita per Azioni</w:t>
      </w:r>
    </w:p>
    <w:p w14:paraId="36080314" w14:textId="77777777" w:rsidR="00126D56" w:rsidRPr="00126D56" w:rsidRDefault="00126D56" w:rsidP="00126D56">
      <w:pPr>
        <w:shd w:val="clear" w:color="auto" w:fill="FFFFFF"/>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 xml:space="preserve"> S.A.S </w:t>
      </w:r>
      <w:r w:rsidRPr="00126D56">
        <w:rPr>
          <w:rFonts w:ascii="Times New Roman" w:eastAsia="Times New Roman" w:hAnsi="Times New Roman" w:cs="Times New Roman"/>
          <w:lang w:eastAsia="ar-SA"/>
        </w:rPr>
        <w:t xml:space="preserve"> S.C.A.R limitata </w:t>
      </w:r>
      <w:r w:rsidRPr="00126D56">
        <w:rPr>
          <w:rFonts w:ascii="Times New Roman" w:eastAsia="Times New Roman" w:hAnsi="Times New Roman" w:cs="Times New Roman"/>
          <w:lang w:eastAsia="ar-SA"/>
        </w:rPr>
        <w:t xml:space="preserve"> S.C.A.R illimitata </w:t>
      </w:r>
      <w:r w:rsidRPr="00126D56">
        <w:rPr>
          <w:rFonts w:ascii="Times New Roman" w:eastAsia="Times New Roman" w:hAnsi="Times New Roman" w:cs="Times New Roman"/>
          <w:lang w:eastAsia="ar-SA"/>
        </w:rPr>
        <w:t> Altro indicare__________________________</w:t>
      </w:r>
    </w:p>
    <w:p w14:paraId="6C6AE7C9" w14:textId="77777777" w:rsidR="00126D56" w:rsidRPr="00126D56" w:rsidRDefault="00126D56" w:rsidP="00126D56">
      <w:pPr>
        <w:shd w:val="clear" w:color="auto" w:fill="FFFFFF"/>
        <w:rPr>
          <w:rFonts w:ascii="Times New Roman" w:eastAsia="Times New Roman" w:hAnsi="Times New Roman" w:cs="Times New Roman"/>
          <w:lang w:eastAsia="ar-SA"/>
        </w:rPr>
      </w:pPr>
    </w:p>
    <w:p w14:paraId="5C4AFBD6" w14:textId="77777777" w:rsidR="00126D56" w:rsidRPr="00126D56" w:rsidRDefault="00126D56" w:rsidP="00126D56">
      <w:pPr>
        <w:shd w:val="clear" w:color="auto" w:fill="FFFFFF"/>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 xml:space="preserve">Per TUTTI, se ricorre il caso, compilare </w:t>
      </w:r>
      <w:proofErr w:type="gramStart"/>
      <w:r w:rsidRPr="00126D56">
        <w:rPr>
          <w:rFonts w:ascii="Times New Roman" w:eastAsia="Times New Roman" w:hAnsi="Times New Roman" w:cs="Times New Roman"/>
          <w:lang w:eastAsia="ar-SA"/>
        </w:rPr>
        <w:t>il  riquadro</w:t>
      </w:r>
      <w:proofErr w:type="gramEnd"/>
      <w:r w:rsidRPr="00126D56">
        <w:rPr>
          <w:rFonts w:ascii="Times New Roman" w:eastAsia="Times New Roman" w:hAnsi="Times New Roman" w:cs="Times New Roman"/>
          <w:lang w:eastAsia="ar-SA"/>
        </w:rPr>
        <w:t xml:space="preserve"> che segue:</w:t>
      </w:r>
    </w:p>
    <w:p w14:paraId="43AC1749" w14:textId="77777777" w:rsidR="00126D56" w:rsidRPr="00126D56" w:rsidRDefault="00126D56" w:rsidP="00126D56">
      <w:pPr>
        <w:shd w:val="clear" w:color="auto" w:fill="FFFFFF"/>
        <w:jc w:val="center"/>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ORGANI DI AMMINISTRAZIONE</w:t>
      </w:r>
    </w:p>
    <w:p w14:paraId="3C061D7E" w14:textId="77777777" w:rsidR="00126D56" w:rsidRPr="00126D56" w:rsidRDefault="00126D56" w:rsidP="00126D56">
      <w:pPr>
        <w:shd w:val="clear" w:color="auto" w:fill="FFFFFF"/>
        <w:spacing w:before="4" w:line="259" w:lineRule="exact"/>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Indicare nominativi ed esatte generalità, nonché poteri loro conferiti:</w:t>
      </w:r>
    </w:p>
    <w:p w14:paraId="51A639AC" w14:textId="77777777" w:rsidR="00126D56" w:rsidRPr="00126D56" w:rsidRDefault="00126D56" w:rsidP="00126D56">
      <w:pPr>
        <w:shd w:val="clear" w:color="auto" w:fill="FFFFFF"/>
        <w:spacing w:line="259" w:lineRule="exact"/>
        <w:jc w:val="both"/>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 xml:space="preserve">Di seguito si riportano i nominativi, le date di nascita, la residenza dei seguenti soggetti diversi dal dichiarante come sopra individuati (presente punto </w:t>
      </w:r>
      <w:proofErr w:type="gramStart"/>
      <w:r w:rsidRPr="00126D56">
        <w:rPr>
          <w:rFonts w:ascii="Times New Roman" w:eastAsia="Times New Roman" w:hAnsi="Times New Roman" w:cs="Times New Roman"/>
          <w:lang w:eastAsia="ar-SA"/>
        </w:rPr>
        <w:t>3.M.</w:t>
      </w:r>
      <w:proofErr w:type="gramEnd"/>
      <w:r w:rsidRPr="00126D56">
        <w:rPr>
          <w:rFonts w:ascii="Times New Roman" w:eastAsia="Times New Roman" w:hAnsi="Times New Roman" w:cs="Times New Roman"/>
          <w:lang w:eastAsia="ar-SA"/>
        </w:rPr>
        <w:t xml:space="preserve">) e di tutti i soggetti, qualora sopra non ricompresi, di cui all'art.85 del </w:t>
      </w:r>
      <w:proofErr w:type="spellStart"/>
      <w:r w:rsidRPr="00126D56">
        <w:rPr>
          <w:rFonts w:ascii="Times New Roman" w:eastAsia="Times New Roman" w:hAnsi="Times New Roman" w:cs="Times New Roman"/>
          <w:lang w:eastAsia="ar-SA"/>
        </w:rPr>
        <w:t>D.Lgs.</w:t>
      </w:r>
      <w:proofErr w:type="spellEnd"/>
      <w:r w:rsidRPr="00126D56">
        <w:rPr>
          <w:rFonts w:ascii="Times New Roman" w:eastAsia="Times New Roman" w:hAnsi="Times New Roman" w:cs="Times New Roman"/>
          <w:lang w:eastAsia="ar-SA"/>
        </w:rPr>
        <w:t xml:space="preserve"> 06.09.2011 ovvero Codice delle Leggi </w:t>
      </w:r>
      <w:proofErr w:type="spellStart"/>
      <w:r w:rsidRPr="00126D56">
        <w:rPr>
          <w:rFonts w:ascii="Times New Roman" w:eastAsia="Times New Roman" w:hAnsi="Times New Roman" w:cs="Times New Roman"/>
          <w:lang w:eastAsia="ar-SA"/>
        </w:rPr>
        <w:t>Antimafìa</w:t>
      </w:r>
      <w:proofErr w:type="spellEnd"/>
      <w:r w:rsidRPr="00126D56">
        <w:rPr>
          <w:rFonts w:ascii="Times New Roman" w:eastAsia="Times New Roman" w:hAnsi="Times New Roman" w:cs="Times New Roman"/>
          <w:lang w:eastAsia="ar-SA"/>
        </w:rPr>
        <w:t>.</w:t>
      </w:r>
    </w:p>
    <w:p w14:paraId="70FF5F96" w14:textId="77777777" w:rsidR="00126D56" w:rsidRPr="00126D56" w:rsidRDefault="00126D56" w:rsidP="00126D56">
      <w:pPr>
        <w:shd w:val="clear" w:color="auto" w:fill="FFFFFF"/>
        <w:jc w:val="center"/>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Titolari di cariche e qualifiche</w:t>
      </w:r>
    </w:p>
    <w:p w14:paraId="1002F11C" w14:textId="77777777" w:rsidR="00126D56" w:rsidRPr="00126D56" w:rsidRDefault="00126D56" w:rsidP="00126D56">
      <w:pPr>
        <w:shd w:val="clear" w:color="auto" w:fill="FFFFFF"/>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(«Avvertenza» in caso contrario barrare l'intero riquadro)</w:t>
      </w:r>
    </w:p>
    <w:tbl>
      <w:tblPr>
        <w:tblW w:w="0" w:type="auto"/>
        <w:tblInd w:w="665" w:type="dxa"/>
        <w:tblLayout w:type="fixed"/>
        <w:tblLook w:val="0000" w:firstRow="0" w:lastRow="0" w:firstColumn="0" w:lastColumn="0" w:noHBand="0" w:noVBand="0"/>
      </w:tblPr>
      <w:tblGrid>
        <w:gridCol w:w="8826"/>
      </w:tblGrid>
      <w:tr w:rsidR="00126D56" w:rsidRPr="00126D56" w14:paraId="148E4FBF" w14:textId="77777777" w:rsidTr="00143BE3">
        <w:tc>
          <w:tcPr>
            <w:tcW w:w="8826" w:type="dxa"/>
            <w:tcBorders>
              <w:top w:val="single" w:sz="4" w:space="0" w:color="000000"/>
              <w:left w:val="single" w:sz="4" w:space="0" w:color="000000"/>
              <w:bottom w:val="single" w:sz="4" w:space="0" w:color="000000"/>
              <w:right w:val="single" w:sz="4" w:space="0" w:color="000000"/>
            </w:tcBorders>
            <w:shd w:val="clear" w:color="auto" w:fill="auto"/>
          </w:tcPr>
          <w:p w14:paraId="5BE87D23" w14:textId="77777777" w:rsidR="00126D56" w:rsidRPr="00126D56" w:rsidRDefault="00126D56" w:rsidP="00143BE3">
            <w:pPr>
              <w:shd w:val="clear" w:color="auto" w:fill="FFFFFF"/>
              <w:tabs>
                <w:tab w:val="left" w:leader="underscore" w:pos="4715"/>
              </w:tabs>
              <w:snapToGrid w:val="0"/>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Sig.</w:t>
            </w:r>
            <w:r w:rsidRPr="00126D56">
              <w:rPr>
                <w:rFonts w:ascii="Times New Roman" w:eastAsia="Times New Roman" w:hAnsi="Times New Roman" w:cs="Times New Roman"/>
                <w:lang w:eastAsia="ar-SA"/>
              </w:rPr>
              <w:tab/>
              <w:t>nato a ______________________</w:t>
            </w:r>
            <w:proofErr w:type="gramStart"/>
            <w:r w:rsidRPr="00126D56">
              <w:rPr>
                <w:rFonts w:ascii="Times New Roman" w:eastAsia="Times New Roman" w:hAnsi="Times New Roman" w:cs="Times New Roman"/>
                <w:lang w:eastAsia="ar-SA"/>
              </w:rPr>
              <w:t>_(</w:t>
            </w:r>
            <w:proofErr w:type="gramEnd"/>
            <w:r w:rsidRPr="00126D56">
              <w:rPr>
                <w:rFonts w:ascii="Times New Roman" w:eastAsia="Times New Roman" w:hAnsi="Times New Roman" w:cs="Times New Roman"/>
                <w:lang w:eastAsia="ar-SA"/>
              </w:rPr>
              <w:t>_____)</w:t>
            </w:r>
          </w:p>
          <w:p w14:paraId="011589E0" w14:textId="77777777" w:rsidR="00126D56" w:rsidRPr="00126D56" w:rsidRDefault="00126D56" w:rsidP="00143BE3">
            <w:pPr>
              <w:shd w:val="clear" w:color="auto" w:fill="FFFFFF"/>
              <w:tabs>
                <w:tab w:val="left" w:leader="underscore" w:pos="2909"/>
                <w:tab w:val="left" w:leader="underscore" w:pos="5435"/>
              </w:tabs>
              <w:spacing w:before="119"/>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 xml:space="preserve">il </w:t>
            </w:r>
            <w:r w:rsidRPr="00126D56">
              <w:rPr>
                <w:rFonts w:ascii="Times New Roman" w:eastAsia="Times New Roman" w:hAnsi="Times New Roman" w:cs="Times New Roman"/>
                <w:lang w:eastAsia="ar-SA"/>
              </w:rPr>
              <w:tab/>
              <w:t xml:space="preserve">residente in ___________________________ </w:t>
            </w:r>
            <w:proofErr w:type="gramStart"/>
            <w:r w:rsidRPr="00126D56">
              <w:rPr>
                <w:rFonts w:ascii="Times New Roman" w:eastAsia="Times New Roman" w:hAnsi="Times New Roman" w:cs="Times New Roman"/>
                <w:lang w:eastAsia="ar-SA"/>
              </w:rPr>
              <w:t>( _</w:t>
            </w:r>
            <w:proofErr w:type="gramEnd"/>
            <w:r w:rsidRPr="00126D56">
              <w:rPr>
                <w:rFonts w:ascii="Times New Roman" w:eastAsia="Times New Roman" w:hAnsi="Times New Roman" w:cs="Times New Roman"/>
                <w:lang w:eastAsia="ar-SA"/>
              </w:rPr>
              <w:t>____ )</w:t>
            </w:r>
          </w:p>
          <w:p w14:paraId="325707E7" w14:textId="77777777" w:rsidR="00126D56" w:rsidRPr="00126D56" w:rsidRDefault="00126D56" w:rsidP="00143BE3">
            <w:pPr>
              <w:shd w:val="clear" w:color="auto" w:fill="FFFFFF"/>
              <w:tabs>
                <w:tab w:val="left" w:leader="underscore" w:pos="4024"/>
                <w:tab w:val="left" w:leader="underscore" w:pos="4645"/>
              </w:tabs>
              <w:spacing w:before="128"/>
              <w:rPr>
                <w:rFonts w:ascii="Times New Roman" w:eastAsia="Times New Roman" w:hAnsi="Times New Roman" w:cs="Times New Roman"/>
                <w:lang w:eastAsia="ar-SA"/>
              </w:rPr>
            </w:pPr>
            <w:proofErr w:type="gramStart"/>
            <w:r w:rsidRPr="00126D56">
              <w:rPr>
                <w:rFonts w:ascii="Times New Roman" w:eastAsia="Times New Roman" w:hAnsi="Times New Roman" w:cs="Times New Roman"/>
                <w:lang w:eastAsia="ar-SA"/>
              </w:rPr>
              <w:t xml:space="preserve">via  </w:t>
            </w:r>
            <w:r w:rsidRPr="00126D56">
              <w:rPr>
                <w:rFonts w:ascii="Times New Roman" w:eastAsia="Times New Roman" w:hAnsi="Times New Roman" w:cs="Times New Roman"/>
                <w:lang w:eastAsia="ar-SA"/>
              </w:rPr>
              <w:tab/>
            </w:r>
            <w:proofErr w:type="gramEnd"/>
            <w:r w:rsidRPr="00126D56">
              <w:rPr>
                <w:rFonts w:ascii="Times New Roman" w:eastAsia="Times New Roman" w:hAnsi="Times New Roman" w:cs="Times New Roman"/>
                <w:lang w:eastAsia="ar-SA"/>
              </w:rPr>
              <w:t>n.</w:t>
            </w:r>
            <w:r w:rsidRPr="00126D56">
              <w:rPr>
                <w:rFonts w:ascii="Times New Roman" w:eastAsia="Times New Roman" w:hAnsi="Times New Roman" w:cs="Times New Roman"/>
                <w:lang w:eastAsia="ar-SA"/>
              </w:rPr>
              <w:tab/>
              <w:t xml:space="preserve">     C.F._____________________________</w:t>
            </w:r>
          </w:p>
          <w:p w14:paraId="4FD7053B" w14:textId="77777777" w:rsidR="00126D56" w:rsidRPr="00126D56" w:rsidRDefault="00126D56" w:rsidP="00143BE3">
            <w:pPr>
              <w:shd w:val="clear" w:color="auto" w:fill="FFFFFF"/>
              <w:tabs>
                <w:tab w:val="left" w:leader="underscore" w:pos="5394"/>
              </w:tabs>
              <w:spacing w:before="123"/>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nella qualità di</w:t>
            </w:r>
            <w:r w:rsidRPr="00126D56">
              <w:rPr>
                <w:rFonts w:ascii="Times New Roman" w:eastAsia="Times New Roman" w:hAnsi="Times New Roman" w:cs="Times New Roman"/>
                <w:lang w:eastAsia="ar-SA"/>
              </w:rPr>
              <w:tab/>
              <w:t>_____________</w:t>
            </w:r>
          </w:p>
          <w:p w14:paraId="06F08563" w14:textId="77777777" w:rsidR="00126D56" w:rsidRPr="00126D56" w:rsidRDefault="00126D56" w:rsidP="00143BE3">
            <w:pPr>
              <w:shd w:val="clear" w:color="auto" w:fill="FFFFFF"/>
              <w:tabs>
                <w:tab w:val="left" w:leader="underscore" w:pos="4715"/>
              </w:tabs>
              <w:spacing w:before="391"/>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Sig.</w:t>
            </w:r>
            <w:r w:rsidRPr="00126D56">
              <w:rPr>
                <w:rFonts w:ascii="Times New Roman" w:eastAsia="Times New Roman" w:hAnsi="Times New Roman" w:cs="Times New Roman"/>
                <w:lang w:eastAsia="ar-SA"/>
              </w:rPr>
              <w:tab/>
              <w:t xml:space="preserve">nato a _______________________ </w:t>
            </w:r>
            <w:proofErr w:type="gramStart"/>
            <w:r w:rsidRPr="00126D56">
              <w:rPr>
                <w:rFonts w:ascii="Times New Roman" w:eastAsia="Times New Roman" w:hAnsi="Times New Roman" w:cs="Times New Roman"/>
                <w:lang w:eastAsia="ar-SA"/>
              </w:rPr>
              <w:t>( _</w:t>
            </w:r>
            <w:proofErr w:type="gramEnd"/>
            <w:r w:rsidRPr="00126D56">
              <w:rPr>
                <w:rFonts w:ascii="Times New Roman" w:eastAsia="Times New Roman" w:hAnsi="Times New Roman" w:cs="Times New Roman"/>
                <w:lang w:eastAsia="ar-SA"/>
              </w:rPr>
              <w:t>___)</w:t>
            </w:r>
          </w:p>
          <w:p w14:paraId="5439D3C5" w14:textId="77777777" w:rsidR="00126D56" w:rsidRPr="00126D56" w:rsidRDefault="00126D56" w:rsidP="00143BE3">
            <w:pPr>
              <w:shd w:val="clear" w:color="auto" w:fill="FFFFFF"/>
              <w:tabs>
                <w:tab w:val="left" w:leader="underscore" w:pos="2909"/>
                <w:tab w:val="left" w:leader="underscore" w:pos="5435"/>
              </w:tabs>
              <w:spacing w:before="119"/>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 xml:space="preserve">il </w:t>
            </w:r>
            <w:r w:rsidRPr="00126D56">
              <w:rPr>
                <w:rFonts w:ascii="Times New Roman" w:eastAsia="Times New Roman" w:hAnsi="Times New Roman" w:cs="Times New Roman"/>
                <w:lang w:eastAsia="ar-SA"/>
              </w:rPr>
              <w:tab/>
              <w:t xml:space="preserve">residente in _______________________________ </w:t>
            </w:r>
            <w:proofErr w:type="gramStart"/>
            <w:r w:rsidRPr="00126D56">
              <w:rPr>
                <w:rFonts w:ascii="Times New Roman" w:eastAsia="Times New Roman" w:hAnsi="Times New Roman" w:cs="Times New Roman"/>
                <w:lang w:eastAsia="ar-SA"/>
              </w:rPr>
              <w:t>( _</w:t>
            </w:r>
            <w:proofErr w:type="gramEnd"/>
            <w:r w:rsidRPr="00126D56">
              <w:rPr>
                <w:rFonts w:ascii="Times New Roman" w:eastAsia="Times New Roman" w:hAnsi="Times New Roman" w:cs="Times New Roman"/>
                <w:lang w:eastAsia="ar-SA"/>
              </w:rPr>
              <w:t>_____)</w:t>
            </w:r>
          </w:p>
          <w:p w14:paraId="497E1E3B" w14:textId="77777777" w:rsidR="00126D56" w:rsidRPr="00126D56" w:rsidRDefault="00126D56" w:rsidP="00143BE3">
            <w:pPr>
              <w:shd w:val="clear" w:color="auto" w:fill="FFFFFF"/>
              <w:tabs>
                <w:tab w:val="left" w:leader="underscore" w:pos="4024"/>
                <w:tab w:val="left" w:leader="underscore" w:pos="4645"/>
              </w:tabs>
              <w:spacing w:before="128"/>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via ___________________________ n. _______     C.F._______________________________</w:t>
            </w:r>
          </w:p>
          <w:p w14:paraId="065AAC55" w14:textId="77777777" w:rsidR="00126D56" w:rsidRPr="00126D56" w:rsidRDefault="00126D56" w:rsidP="00143BE3">
            <w:pPr>
              <w:shd w:val="clear" w:color="auto" w:fill="FFFFFF"/>
              <w:tabs>
                <w:tab w:val="left" w:leader="underscore" w:pos="5394"/>
              </w:tabs>
              <w:spacing w:before="123"/>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nella qualità di</w:t>
            </w:r>
            <w:r w:rsidRPr="00126D56">
              <w:rPr>
                <w:rFonts w:ascii="Times New Roman" w:eastAsia="Times New Roman" w:hAnsi="Times New Roman" w:cs="Times New Roman"/>
                <w:lang w:eastAsia="ar-SA"/>
              </w:rPr>
              <w:tab/>
            </w:r>
          </w:p>
          <w:p w14:paraId="5F91E5C2" w14:textId="77777777" w:rsidR="00126D56" w:rsidRPr="00126D56" w:rsidRDefault="00126D56" w:rsidP="00143BE3">
            <w:pPr>
              <w:shd w:val="clear" w:color="auto" w:fill="FFFFFF"/>
              <w:tabs>
                <w:tab w:val="left" w:leader="underscore" w:pos="4715"/>
              </w:tabs>
              <w:spacing w:before="391"/>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Sig.</w:t>
            </w:r>
            <w:r w:rsidRPr="00126D56">
              <w:rPr>
                <w:rFonts w:ascii="Times New Roman" w:eastAsia="Times New Roman" w:hAnsi="Times New Roman" w:cs="Times New Roman"/>
                <w:lang w:eastAsia="ar-SA"/>
              </w:rPr>
              <w:tab/>
              <w:t xml:space="preserve">nato a ____________________ </w:t>
            </w:r>
            <w:proofErr w:type="gramStart"/>
            <w:r w:rsidRPr="00126D56">
              <w:rPr>
                <w:rFonts w:ascii="Times New Roman" w:eastAsia="Times New Roman" w:hAnsi="Times New Roman" w:cs="Times New Roman"/>
                <w:lang w:eastAsia="ar-SA"/>
              </w:rPr>
              <w:t>( _</w:t>
            </w:r>
            <w:proofErr w:type="gramEnd"/>
            <w:r w:rsidRPr="00126D56">
              <w:rPr>
                <w:rFonts w:ascii="Times New Roman" w:eastAsia="Times New Roman" w:hAnsi="Times New Roman" w:cs="Times New Roman"/>
                <w:lang w:eastAsia="ar-SA"/>
              </w:rPr>
              <w:t>____)</w:t>
            </w:r>
          </w:p>
          <w:p w14:paraId="7B283C1C" w14:textId="77777777" w:rsidR="00126D56" w:rsidRPr="00126D56" w:rsidRDefault="00126D56" w:rsidP="00143BE3">
            <w:pPr>
              <w:shd w:val="clear" w:color="auto" w:fill="FFFFFF"/>
              <w:tabs>
                <w:tab w:val="left" w:leader="underscore" w:pos="2909"/>
                <w:tab w:val="left" w:leader="underscore" w:pos="5435"/>
              </w:tabs>
              <w:spacing w:before="119"/>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 xml:space="preserve">il </w:t>
            </w:r>
            <w:r w:rsidRPr="00126D56">
              <w:rPr>
                <w:rFonts w:ascii="Times New Roman" w:eastAsia="Times New Roman" w:hAnsi="Times New Roman" w:cs="Times New Roman"/>
                <w:lang w:eastAsia="ar-SA"/>
              </w:rPr>
              <w:tab/>
              <w:t xml:space="preserve">residente in _______________________________ </w:t>
            </w:r>
            <w:proofErr w:type="gramStart"/>
            <w:r w:rsidRPr="00126D56">
              <w:rPr>
                <w:rFonts w:ascii="Times New Roman" w:eastAsia="Times New Roman" w:hAnsi="Times New Roman" w:cs="Times New Roman"/>
                <w:lang w:eastAsia="ar-SA"/>
              </w:rPr>
              <w:t>( _</w:t>
            </w:r>
            <w:proofErr w:type="gramEnd"/>
            <w:r w:rsidRPr="00126D56">
              <w:rPr>
                <w:rFonts w:ascii="Times New Roman" w:eastAsia="Times New Roman" w:hAnsi="Times New Roman" w:cs="Times New Roman"/>
                <w:lang w:eastAsia="ar-SA"/>
              </w:rPr>
              <w:t>____)</w:t>
            </w:r>
          </w:p>
          <w:p w14:paraId="5196E8F2" w14:textId="77777777" w:rsidR="00126D56" w:rsidRPr="00126D56" w:rsidRDefault="00126D56" w:rsidP="00143BE3">
            <w:pPr>
              <w:shd w:val="clear" w:color="auto" w:fill="FFFFFF"/>
              <w:tabs>
                <w:tab w:val="left" w:leader="underscore" w:pos="4024"/>
                <w:tab w:val="left" w:leader="underscore" w:pos="4645"/>
              </w:tabs>
              <w:spacing w:before="128"/>
              <w:rPr>
                <w:rFonts w:ascii="Times New Roman" w:eastAsia="Times New Roman" w:hAnsi="Times New Roman" w:cs="Times New Roman"/>
                <w:lang w:eastAsia="ar-SA"/>
              </w:rPr>
            </w:pPr>
            <w:proofErr w:type="gramStart"/>
            <w:r w:rsidRPr="00126D56">
              <w:rPr>
                <w:rFonts w:ascii="Times New Roman" w:eastAsia="Times New Roman" w:hAnsi="Times New Roman" w:cs="Times New Roman"/>
                <w:lang w:eastAsia="ar-SA"/>
              </w:rPr>
              <w:t xml:space="preserve">via  </w:t>
            </w:r>
            <w:r w:rsidRPr="00126D56">
              <w:rPr>
                <w:rFonts w:ascii="Times New Roman" w:eastAsia="Times New Roman" w:hAnsi="Times New Roman" w:cs="Times New Roman"/>
                <w:lang w:eastAsia="ar-SA"/>
              </w:rPr>
              <w:tab/>
            </w:r>
            <w:proofErr w:type="gramEnd"/>
            <w:r w:rsidRPr="00126D56">
              <w:rPr>
                <w:rFonts w:ascii="Times New Roman" w:eastAsia="Times New Roman" w:hAnsi="Times New Roman" w:cs="Times New Roman"/>
                <w:lang w:eastAsia="ar-SA"/>
              </w:rPr>
              <w:t>n.</w:t>
            </w:r>
            <w:r w:rsidRPr="00126D56">
              <w:rPr>
                <w:rFonts w:ascii="Times New Roman" w:eastAsia="Times New Roman" w:hAnsi="Times New Roman" w:cs="Times New Roman"/>
                <w:lang w:eastAsia="ar-SA"/>
              </w:rPr>
              <w:tab/>
              <w:t xml:space="preserve">     C.F.____________________________</w:t>
            </w:r>
          </w:p>
          <w:p w14:paraId="25735F9C" w14:textId="77777777" w:rsidR="00126D56" w:rsidRPr="00126D56" w:rsidRDefault="00126D56" w:rsidP="00143BE3">
            <w:pPr>
              <w:shd w:val="clear" w:color="auto" w:fill="FFFFFF"/>
              <w:tabs>
                <w:tab w:val="left" w:leader="underscore" w:pos="5394"/>
              </w:tabs>
              <w:spacing w:before="123"/>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nella qualità di</w:t>
            </w:r>
            <w:r w:rsidRPr="00126D56">
              <w:rPr>
                <w:rFonts w:ascii="Times New Roman" w:eastAsia="Times New Roman" w:hAnsi="Times New Roman" w:cs="Times New Roman"/>
                <w:lang w:eastAsia="ar-SA"/>
              </w:rPr>
              <w:tab/>
            </w:r>
          </w:p>
          <w:p w14:paraId="5627B964" w14:textId="77777777" w:rsidR="00126D56" w:rsidRPr="00126D56" w:rsidRDefault="00126D56" w:rsidP="00143BE3">
            <w:pPr>
              <w:shd w:val="clear" w:color="auto" w:fill="FFFFFF"/>
              <w:tabs>
                <w:tab w:val="left" w:leader="underscore" w:pos="5394"/>
              </w:tabs>
              <w:spacing w:before="123"/>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Avvertenza» Qualora insufficiente utilizzare più copie della presente pagina</w:t>
            </w:r>
          </w:p>
          <w:p w14:paraId="4D000360" w14:textId="77777777" w:rsidR="00126D56" w:rsidRPr="00126D56" w:rsidRDefault="00126D56" w:rsidP="00143BE3">
            <w:pPr>
              <w:rPr>
                <w:rFonts w:ascii="Times New Roman" w:eastAsia="Times New Roman" w:hAnsi="Times New Roman" w:cs="Times New Roman"/>
                <w:lang w:eastAsia="ar-SA"/>
              </w:rPr>
            </w:pPr>
          </w:p>
        </w:tc>
      </w:tr>
    </w:tbl>
    <w:p w14:paraId="32960C02" w14:textId="77777777" w:rsidR="00126D56" w:rsidRPr="00126D56" w:rsidRDefault="00126D56" w:rsidP="00126D56">
      <w:pPr>
        <w:shd w:val="clear" w:color="auto" w:fill="FFFFFF"/>
        <w:tabs>
          <w:tab w:val="left" w:leader="underscore" w:pos="9418"/>
        </w:tabs>
        <w:spacing w:line="259" w:lineRule="exact"/>
        <w:jc w:val="both"/>
        <w:rPr>
          <w:rFonts w:ascii="Times New Roman" w:eastAsia="Times New Roman" w:hAnsi="Times New Roman" w:cs="Times New Roman"/>
          <w:lang w:eastAsia="ar-SA"/>
        </w:rPr>
      </w:pPr>
    </w:p>
    <w:p w14:paraId="4157765A" w14:textId="77777777" w:rsidR="00126D56" w:rsidRPr="00126D56" w:rsidRDefault="00126D56" w:rsidP="00126D56">
      <w:pPr>
        <w:shd w:val="clear" w:color="auto" w:fill="FFFFFF"/>
        <w:tabs>
          <w:tab w:val="left" w:leader="underscore" w:pos="9418"/>
        </w:tabs>
        <w:spacing w:line="259" w:lineRule="exact"/>
        <w:jc w:val="both"/>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Nel caso di Società Cooperative o Consorzi di Cooperative dichiara di essere iscritto inoltre</w:t>
      </w:r>
      <w:r w:rsidRPr="00126D56">
        <w:rPr>
          <w:rFonts w:ascii="Times New Roman" w:eastAsia="Times New Roman" w:hAnsi="Times New Roman" w:cs="Times New Roman"/>
          <w:lang w:eastAsia="ar-SA"/>
        </w:rPr>
        <w:br/>
        <w:t>rispettivamente anche nel registro prefettizio o nello schedario generale delle cooperative come di</w:t>
      </w:r>
      <w:r w:rsidRPr="00126D56">
        <w:rPr>
          <w:rFonts w:ascii="Times New Roman" w:eastAsia="Times New Roman" w:hAnsi="Times New Roman" w:cs="Times New Roman"/>
          <w:lang w:eastAsia="ar-SA"/>
        </w:rPr>
        <w:br/>
        <w:t>seguito indicato:</w:t>
      </w:r>
    </w:p>
    <w:p w14:paraId="53643B6D" w14:textId="77777777" w:rsidR="00126D56" w:rsidRPr="00126D56" w:rsidRDefault="00126D56" w:rsidP="00126D56">
      <w:pPr>
        <w:shd w:val="clear" w:color="auto" w:fill="FFFFFF"/>
        <w:tabs>
          <w:tab w:val="left" w:leader="underscore" w:pos="9418"/>
        </w:tabs>
        <w:spacing w:line="259" w:lineRule="exact"/>
        <w:jc w:val="both"/>
        <w:rPr>
          <w:rFonts w:ascii="Times New Roman" w:eastAsia="Times New Roman" w:hAnsi="Times New Roman" w:cs="Times New Roman"/>
          <w:lang w:eastAsia="ar-SA"/>
        </w:rPr>
      </w:pPr>
    </w:p>
    <w:tbl>
      <w:tblPr>
        <w:tblW w:w="0" w:type="auto"/>
        <w:tblInd w:w="665" w:type="dxa"/>
        <w:tblLayout w:type="fixed"/>
        <w:tblLook w:val="0000" w:firstRow="0" w:lastRow="0" w:firstColumn="0" w:lastColumn="0" w:noHBand="0" w:noVBand="0"/>
      </w:tblPr>
      <w:tblGrid>
        <w:gridCol w:w="8826"/>
      </w:tblGrid>
      <w:tr w:rsidR="00126D56" w:rsidRPr="00126D56" w14:paraId="6DED87D5" w14:textId="77777777" w:rsidTr="00143BE3">
        <w:tc>
          <w:tcPr>
            <w:tcW w:w="8826" w:type="dxa"/>
            <w:tcBorders>
              <w:top w:val="single" w:sz="4" w:space="0" w:color="000000"/>
              <w:left w:val="single" w:sz="4" w:space="0" w:color="000000"/>
              <w:bottom w:val="single" w:sz="4" w:space="0" w:color="000000"/>
              <w:right w:val="single" w:sz="4" w:space="0" w:color="000000"/>
            </w:tcBorders>
            <w:shd w:val="clear" w:color="auto" w:fill="auto"/>
          </w:tcPr>
          <w:p w14:paraId="4748B18B" w14:textId="77777777" w:rsidR="00126D56" w:rsidRPr="00126D56" w:rsidRDefault="00126D56" w:rsidP="00143BE3">
            <w:pPr>
              <w:shd w:val="clear" w:color="auto" w:fill="FFFFFF"/>
              <w:snapToGrid w:val="0"/>
              <w:spacing w:before="8"/>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«Avvertenza» Compilare solo in caso di Società Cooperativa in caso contrario barrare l'intero riquadro</w:t>
            </w:r>
          </w:p>
          <w:p w14:paraId="4ACFFF62" w14:textId="77777777" w:rsidR="00126D56" w:rsidRPr="00126D56" w:rsidRDefault="00126D56" w:rsidP="00143BE3">
            <w:pPr>
              <w:shd w:val="clear" w:color="auto" w:fill="FFFFFF"/>
              <w:tabs>
                <w:tab w:val="left" w:leader="underscore" w:pos="9134"/>
              </w:tabs>
              <w:spacing w:before="8" w:line="387" w:lineRule="exact"/>
              <w:rPr>
                <w:rFonts w:ascii="Times New Roman" w:eastAsia="Times New Roman" w:hAnsi="Times New Roman" w:cs="Times New Roman"/>
                <w:lang w:eastAsia="ar-SA"/>
              </w:rPr>
            </w:pPr>
            <w:r w:rsidRPr="00126D56">
              <w:rPr>
                <w:rFonts w:ascii="Times New Roman" w:eastAsia="Times New Roman" w:hAnsi="Times New Roman" w:cs="Times New Roman"/>
                <w:lang w:eastAsia="ar-SA"/>
              </w:rPr>
              <w:lastRenderedPageBreak/>
              <w:t>Di essere iscritta inoltre anche nel registro prefettizio di</w:t>
            </w:r>
            <w:r w:rsidRPr="00126D56">
              <w:rPr>
                <w:rFonts w:ascii="Times New Roman" w:eastAsia="Times New Roman" w:hAnsi="Times New Roman" w:cs="Times New Roman"/>
                <w:lang w:eastAsia="ar-SA"/>
              </w:rPr>
              <w:tab/>
              <w:t>al</w:t>
            </w:r>
          </w:p>
          <w:p w14:paraId="28851CEF" w14:textId="77777777" w:rsidR="00126D56" w:rsidRPr="00126D56" w:rsidRDefault="00126D56" w:rsidP="00143BE3">
            <w:pPr>
              <w:shd w:val="clear" w:color="auto" w:fill="FFFFFF"/>
              <w:tabs>
                <w:tab w:val="left" w:leader="underscore" w:pos="2629"/>
                <w:tab w:val="left" w:leader="underscore" w:pos="8710"/>
              </w:tabs>
              <w:spacing w:line="387" w:lineRule="exact"/>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n.</w:t>
            </w:r>
            <w:r w:rsidRPr="00126D56">
              <w:rPr>
                <w:rFonts w:ascii="Times New Roman" w:eastAsia="Times New Roman" w:hAnsi="Times New Roman" w:cs="Times New Roman"/>
                <w:lang w:eastAsia="ar-SA"/>
              </w:rPr>
              <w:tab/>
              <w:t>data di iscrizione</w:t>
            </w:r>
            <w:r w:rsidRPr="00126D56">
              <w:rPr>
                <w:rFonts w:ascii="Times New Roman" w:eastAsia="Times New Roman" w:hAnsi="Times New Roman" w:cs="Times New Roman"/>
                <w:lang w:eastAsia="ar-SA"/>
              </w:rPr>
              <w:tab/>
              <w:t>, per la</w:t>
            </w:r>
          </w:p>
          <w:p w14:paraId="15B3B77F" w14:textId="77777777" w:rsidR="00126D56" w:rsidRPr="00126D56" w:rsidRDefault="00126D56" w:rsidP="00143BE3">
            <w:pPr>
              <w:shd w:val="clear" w:color="auto" w:fill="FFFFFF"/>
              <w:spacing w:line="387" w:lineRule="exact"/>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relativa categoria ed attività idonea all'oggetto della gara, e/o comunque per categoria/e analoga o similare.</w:t>
            </w:r>
          </w:p>
          <w:p w14:paraId="2A933F3B" w14:textId="77777777" w:rsidR="00126D56" w:rsidRPr="00126D56" w:rsidRDefault="00126D56" w:rsidP="00143BE3">
            <w:pPr>
              <w:tabs>
                <w:tab w:val="left" w:leader="underscore" w:pos="9418"/>
              </w:tabs>
              <w:spacing w:line="259" w:lineRule="exact"/>
              <w:jc w:val="both"/>
              <w:rPr>
                <w:rFonts w:ascii="Times New Roman" w:eastAsia="Times New Roman" w:hAnsi="Times New Roman" w:cs="Times New Roman"/>
                <w:lang w:eastAsia="ar-SA"/>
              </w:rPr>
            </w:pPr>
          </w:p>
        </w:tc>
      </w:tr>
    </w:tbl>
    <w:p w14:paraId="4C80E892" w14:textId="77777777" w:rsidR="00126D56" w:rsidRPr="00126D56" w:rsidRDefault="00126D56" w:rsidP="00126D56">
      <w:pPr>
        <w:shd w:val="clear" w:color="auto" w:fill="FFFFFF"/>
        <w:tabs>
          <w:tab w:val="left" w:leader="underscore" w:pos="9418"/>
        </w:tabs>
        <w:spacing w:line="259" w:lineRule="exact"/>
        <w:jc w:val="both"/>
        <w:rPr>
          <w:rFonts w:ascii="Times New Roman" w:eastAsia="Times New Roman" w:hAnsi="Times New Roman" w:cs="Times New Roman"/>
          <w:lang w:eastAsia="ar-SA"/>
        </w:rPr>
      </w:pPr>
    </w:p>
    <w:tbl>
      <w:tblPr>
        <w:tblW w:w="0" w:type="auto"/>
        <w:tblInd w:w="665" w:type="dxa"/>
        <w:tblLayout w:type="fixed"/>
        <w:tblLook w:val="0000" w:firstRow="0" w:lastRow="0" w:firstColumn="0" w:lastColumn="0" w:noHBand="0" w:noVBand="0"/>
      </w:tblPr>
      <w:tblGrid>
        <w:gridCol w:w="8826"/>
      </w:tblGrid>
      <w:tr w:rsidR="00126D56" w:rsidRPr="00126D56" w14:paraId="36763F6A" w14:textId="77777777" w:rsidTr="00143BE3">
        <w:tc>
          <w:tcPr>
            <w:tcW w:w="8826" w:type="dxa"/>
            <w:tcBorders>
              <w:top w:val="single" w:sz="4" w:space="0" w:color="000000"/>
              <w:left w:val="single" w:sz="4" w:space="0" w:color="000000"/>
              <w:bottom w:val="single" w:sz="4" w:space="0" w:color="000000"/>
              <w:right w:val="single" w:sz="4" w:space="0" w:color="000000"/>
            </w:tcBorders>
            <w:shd w:val="clear" w:color="auto" w:fill="auto"/>
          </w:tcPr>
          <w:p w14:paraId="0866FBFD" w14:textId="77777777" w:rsidR="00126D56" w:rsidRPr="00126D56" w:rsidRDefault="00126D56" w:rsidP="00143BE3">
            <w:pPr>
              <w:shd w:val="clear" w:color="auto" w:fill="FFFFFF"/>
              <w:snapToGrid w:val="0"/>
              <w:spacing w:before="263" w:line="383" w:lineRule="exact"/>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«Avvertenza» Compilare solo in caso di Consorzi di Cooperative in caso contrario barrare l'intero riquadro</w:t>
            </w:r>
          </w:p>
          <w:p w14:paraId="71DDCF4E" w14:textId="77777777" w:rsidR="00126D56" w:rsidRPr="00126D56" w:rsidRDefault="00126D56" w:rsidP="00143BE3">
            <w:pPr>
              <w:shd w:val="clear" w:color="auto" w:fill="FFFFFF"/>
              <w:tabs>
                <w:tab w:val="left" w:leader="underscore" w:pos="9134"/>
              </w:tabs>
              <w:spacing w:line="383" w:lineRule="exact"/>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Di essere iscritto inoltre anche allo schedario generale delle cooperative di_________________ al</w:t>
            </w:r>
          </w:p>
          <w:p w14:paraId="6566DE97" w14:textId="77777777" w:rsidR="00126D56" w:rsidRPr="00126D56" w:rsidRDefault="00126D56" w:rsidP="00143BE3">
            <w:pPr>
              <w:shd w:val="clear" w:color="auto" w:fill="FFFFFF"/>
              <w:tabs>
                <w:tab w:val="left" w:leader="underscore" w:pos="3226"/>
                <w:tab w:val="left" w:leader="underscore" w:pos="8718"/>
              </w:tabs>
              <w:spacing w:line="383" w:lineRule="exact"/>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n.</w:t>
            </w:r>
            <w:r w:rsidRPr="00126D56">
              <w:rPr>
                <w:rFonts w:ascii="Times New Roman" w:eastAsia="Times New Roman" w:hAnsi="Times New Roman" w:cs="Times New Roman"/>
                <w:lang w:eastAsia="ar-SA"/>
              </w:rPr>
              <w:tab/>
              <w:t>data di iscrizione _______________________________, per la relativa categoria ed attività idonea all'oggetto della gara, e/o comunque per categoria/e analoga o similare.</w:t>
            </w:r>
          </w:p>
        </w:tc>
      </w:tr>
    </w:tbl>
    <w:p w14:paraId="716BA94F" w14:textId="77777777" w:rsidR="00126D56" w:rsidRPr="00126D56" w:rsidRDefault="00126D56" w:rsidP="00126D56">
      <w:pPr>
        <w:shd w:val="clear" w:color="auto" w:fill="FFFFFF"/>
        <w:tabs>
          <w:tab w:val="left" w:pos="387"/>
        </w:tabs>
        <w:spacing w:line="360" w:lineRule="auto"/>
        <w:rPr>
          <w:rFonts w:ascii="Times New Roman" w:eastAsia="Times New Roman" w:hAnsi="Times New Roman" w:cs="Times New Roman"/>
          <w:lang w:eastAsia="ar-SA"/>
        </w:rPr>
      </w:pPr>
    </w:p>
    <w:p w14:paraId="4A4B39CE" w14:textId="419F2605" w:rsidR="00126D56" w:rsidRDefault="00126D56" w:rsidP="00126D56">
      <w:pPr>
        <w:ind w:left="709" w:hanging="283"/>
        <w:jc w:val="both"/>
        <w:rPr>
          <w:rFonts w:ascii="Times New Roman" w:eastAsia="Times New Roman" w:hAnsi="Times New Roman" w:cs="Times New Roman"/>
          <w:lang w:eastAsia="ar-SA"/>
        </w:rPr>
      </w:pPr>
      <w:r w:rsidRPr="00126D56">
        <w:rPr>
          <w:rFonts w:ascii="Times New Roman" w:eastAsia="Times New Roman" w:hAnsi="Times New Roman" w:cs="Times New Roman"/>
          <w:lang w:eastAsia="ar-SA"/>
        </w:rPr>
        <w:t xml:space="preserve">-  di aver esaminato il preventivo </w:t>
      </w:r>
      <w:proofErr w:type="gramStart"/>
      <w:r w:rsidRPr="00126D56">
        <w:rPr>
          <w:rFonts w:ascii="Times New Roman" w:eastAsia="Times New Roman" w:hAnsi="Times New Roman" w:cs="Times New Roman"/>
          <w:lang w:eastAsia="ar-SA"/>
        </w:rPr>
        <w:t>di  spesa</w:t>
      </w:r>
      <w:proofErr w:type="gramEnd"/>
      <w:r w:rsidRPr="00126D56">
        <w:rPr>
          <w:rFonts w:ascii="Times New Roman" w:eastAsia="Times New Roman" w:hAnsi="Times New Roman" w:cs="Times New Roman"/>
          <w:lang w:eastAsia="ar-SA"/>
        </w:rPr>
        <w:t xml:space="preserve"> per </w:t>
      </w:r>
      <w:r w:rsidR="00362557">
        <w:rPr>
          <w:rFonts w:ascii="Times New Roman" w:eastAsia="Times New Roman" w:hAnsi="Times New Roman" w:cs="Times New Roman"/>
          <w:lang w:eastAsia="ar-SA"/>
        </w:rPr>
        <w:t>l’esecuzione del</w:t>
      </w:r>
      <w:r w:rsidR="009017B8">
        <w:rPr>
          <w:rFonts w:ascii="Times New Roman" w:eastAsia="Times New Roman" w:hAnsi="Times New Roman" w:cs="Times New Roman"/>
          <w:lang w:eastAsia="ar-SA"/>
        </w:rPr>
        <w:t xml:space="preserve"> servizio</w:t>
      </w:r>
      <w:r w:rsidR="00362557">
        <w:rPr>
          <w:rFonts w:ascii="Times New Roman" w:eastAsia="Times New Roman" w:hAnsi="Times New Roman" w:cs="Times New Roman"/>
          <w:lang w:eastAsia="ar-SA"/>
        </w:rPr>
        <w:t xml:space="preserve"> da eseguire</w:t>
      </w:r>
      <w:r w:rsidRPr="00126D56">
        <w:rPr>
          <w:rFonts w:ascii="Times New Roman" w:eastAsia="Times New Roman" w:hAnsi="Times New Roman" w:cs="Times New Roman"/>
          <w:lang w:eastAsia="ar-SA"/>
        </w:rPr>
        <w:t xml:space="preserve">, di essersi recato sul luogo di </w:t>
      </w:r>
      <w:r w:rsidR="009017B8">
        <w:rPr>
          <w:rFonts w:ascii="Times New Roman" w:eastAsia="Times New Roman" w:hAnsi="Times New Roman" w:cs="Times New Roman"/>
          <w:lang w:eastAsia="ar-SA"/>
        </w:rPr>
        <w:t>svolgimento del servizio</w:t>
      </w:r>
      <w:r w:rsidRPr="00126D56">
        <w:rPr>
          <w:rFonts w:ascii="Times New Roman" w:eastAsia="Times New Roman" w:hAnsi="Times New Roman" w:cs="Times New Roman"/>
          <w:lang w:eastAsia="ar-SA"/>
        </w:rPr>
        <w:t xml:space="preserve">, di avere preso conoscenza delle condizioni locali, </w:t>
      </w:r>
      <w:proofErr w:type="spellStart"/>
      <w:r w:rsidRPr="00126D56">
        <w:rPr>
          <w:rFonts w:ascii="Times New Roman" w:eastAsia="Times New Roman" w:hAnsi="Times New Roman" w:cs="Times New Roman"/>
          <w:lang w:eastAsia="ar-SA"/>
        </w:rPr>
        <w:t>nonchè</w:t>
      </w:r>
      <w:proofErr w:type="spellEnd"/>
      <w:r w:rsidRPr="00126D56">
        <w:rPr>
          <w:rFonts w:ascii="Times New Roman" w:eastAsia="Times New Roman" w:hAnsi="Times New Roman" w:cs="Times New Roman"/>
          <w:lang w:eastAsia="ar-SA"/>
        </w:rPr>
        <w:t xml:space="preserve"> tutte le circostanze generali e particolari suscettibili di influire sulla determinazione dei prezzi, sulle condizioni contrattuali </w:t>
      </w:r>
      <w:r>
        <w:rPr>
          <w:rFonts w:ascii="Times New Roman" w:eastAsia="Times New Roman" w:hAnsi="Times New Roman" w:cs="Times New Roman"/>
          <w:lang w:eastAsia="ar-SA"/>
        </w:rPr>
        <w:t>e sull'esecuzione del servizio;</w:t>
      </w:r>
    </w:p>
    <w:p w14:paraId="42F56249" w14:textId="11825DD8" w:rsidR="00126D56" w:rsidRPr="00126D56" w:rsidRDefault="00126D56" w:rsidP="00126D56">
      <w:pPr>
        <w:ind w:left="709" w:hanging="283"/>
        <w:jc w:val="both"/>
        <w:rPr>
          <w:rFonts w:ascii="Times New Roman" w:eastAsia="Times New Roman" w:hAnsi="Times New Roman" w:cs="Times New Roman"/>
          <w:lang w:eastAsia="ar-SA"/>
        </w:rPr>
      </w:pPr>
      <w:r w:rsidRPr="00126D56">
        <w:t xml:space="preserve"> - </w:t>
      </w:r>
      <w:r w:rsidRPr="00126D56">
        <w:rPr>
          <w:rFonts w:ascii="Times New Roman" w:eastAsia="Times New Roman" w:hAnsi="Times New Roman" w:cs="Times New Roman"/>
          <w:lang w:eastAsia="ar-SA"/>
        </w:rPr>
        <w:t xml:space="preserve">di aver giudicato il </w:t>
      </w:r>
      <w:proofErr w:type="gramStart"/>
      <w:r w:rsidRPr="00126D56">
        <w:rPr>
          <w:rFonts w:ascii="Times New Roman" w:eastAsia="Times New Roman" w:hAnsi="Times New Roman" w:cs="Times New Roman"/>
          <w:lang w:eastAsia="ar-SA"/>
        </w:rPr>
        <w:t>servizio  stesso</w:t>
      </w:r>
      <w:proofErr w:type="gramEnd"/>
      <w:r w:rsidRPr="00126D56">
        <w:rPr>
          <w:rFonts w:ascii="Times New Roman" w:eastAsia="Times New Roman" w:hAnsi="Times New Roman" w:cs="Times New Roman"/>
          <w:lang w:eastAsia="ar-SA"/>
        </w:rPr>
        <w:t xml:space="preserve"> realizzabile, i prezzi nel  loro complesso remunerativi e tali da consentire il ribasso offerto; </w:t>
      </w:r>
    </w:p>
    <w:p w14:paraId="5AC86B2D" w14:textId="6AE41757" w:rsidR="00126D56" w:rsidRPr="00126D56" w:rsidRDefault="00126D56" w:rsidP="00126D56">
      <w:pPr>
        <w:pStyle w:val="Paragrafoelenco1"/>
        <w:spacing w:before="60"/>
        <w:ind w:left="709" w:hanging="283"/>
        <w:jc w:val="both"/>
        <w:rPr>
          <w:sz w:val="22"/>
          <w:szCs w:val="22"/>
        </w:rPr>
      </w:pPr>
      <w:r w:rsidRPr="00126D56">
        <w:rPr>
          <w:sz w:val="22"/>
          <w:szCs w:val="22"/>
        </w:rPr>
        <w:t xml:space="preserve">- di </w:t>
      </w:r>
      <w:r w:rsidR="009017B8">
        <w:rPr>
          <w:sz w:val="22"/>
          <w:szCs w:val="22"/>
        </w:rPr>
        <w:t>disporre delle professionalità qualificate per l’espletamento del servizio</w:t>
      </w:r>
      <w:r w:rsidRPr="00126D56">
        <w:rPr>
          <w:sz w:val="22"/>
          <w:szCs w:val="22"/>
        </w:rPr>
        <w:t>;</w:t>
      </w:r>
    </w:p>
    <w:p w14:paraId="55C48353" w14:textId="77777777" w:rsidR="00126D56" w:rsidRDefault="00126D56" w:rsidP="00126D56">
      <w:pPr>
        <w:pStyle w:val="Paragrafoelenco1"/>
        <w:spacing w:before="60"/>
        <w:ind w:left="709" w:hanging="283"/>
        <w:jc w:val="both"/>
      </w:pPr>
      <w:r w:rsidRPr="00126D56">
        <w:rPr>
          <w:sz w:val="22"/>
          <w:szCs w:val="22"/>
        </w:rPr>
        <w:t xml:space="preserve"> - di osservare gli obblighi connessi </w:t>
      </w:r>
      <w:r w:rsidRPr="002D6786">
        <w:t xml:space="preserve">alle disposizioni in materia di sicurezza e tutela dei </w:t>
      </w:r>
      <w:r w:rsidRPr="002D6786">
        <w:br/>
        <w:t xml:space="preserve"> lavoratori, ai sensi del </w:t>
      </w:r>
      <w:proofErr w:type="spellStart"/>
      <w:r w:rsidRPr="002D6786">
        <w:t>D.Lgs</w:t>
      </w:r>
      <w:proofErr w:type="spellEnd"/>
      <w:r w:rsidRPr="002D6786">
        <w:t xml:space="preserve"> n. 81/2008, nonché alle condizioni del lavoro nel luogo </w:t>
      </w:r>
      <w:proofErr w:type="gramStart"/>
      <w:r w:rsidRPr="002D6786">
        <w:t>di  prestazione</w:t>
      </w:r>
      <w:proofErr w:type="gramEnd"/>
      <w:r w:rsidRPr="002D6786">
        <w:t xml:space="preserve"> de</w:t>
      </w:r>
      <w:r>
        <w:t>l servizio</w:t>
      </w:r>
      <w:r w:rsidRPr="002D6786">
        <w:t>;</w:t>
      </w:r>
    </w:p>
    <w:p w14:paraId="6EEEE928" w14:textId="77777777" w:rsidR="00126D56" w:rsidRDefault="00126D56" w:rsidP="00126D56">
      <w:pPr>
        <w:pStyle w:val="Paragrafoelenco1"/>
        <w:spacing w:before="60"/>
        <w:ind w:left="709" w:hanging="283"/>
        <w:jc w:val="both"/>
      </w:pPr>
      <w:r>
        <w:t xml:space="preserve"> - di accettare, senza riserve, le norme e le condizioni contenute </w:t>
      </w:r>
      <w:r w:rsidRPr="008F290A">
        <w:t>nel capitolato d’onere;</w:t>
      </w:r>
    </w:p>
    <w:p w14:paraId="5E7393D9" w14:textId="102A14C8" w:rsidR="00126D56" w:rsidRDefault="00126D56" w:rsidP="00126D56">
      <w:pPr>
        <w:pStyle w:val="Paragrafoelenco1"/>
        <w:spacing w:before="60"/>
        <w:ind w:left="709" w:hanging="283"/>
        <w:jc w:val="both"/>
      </w:pPr>
      <w:r>
        <w:t xml:space="preserve"> - di impegnarsi ad eseguire </w:t>
      </w:r>
      <w:r w:rsidRPr="008F290A">
        <w:t xml:space="preserve">il servizio così come dettagliato nell’elaborato </w:t>
      </w:r>
      <w:r>
        <w:t>P</w:t>
      </w:r>
      <w:r w:rsidRPr="00DA6BB4">
        <w:t xml:space="preserve">reventivo </w:t>
      </w:r>
      <w:proofErr w:type="gramStart"/>
      <w:r w:rsidRPr="00DA6BB4">
        <w:t>di  spesa</w:t>
      </w:r>
      <w:proofErr w:type="gramEnd"/>
      <w:r w:rsidRPr="00DA6BB4">
        <w:t xml:space="preserve"> </w:t>
      </w:r>
      <w:r>
        <w:t>e</w:t>
      </w:r>
      <w:r w:rsidRPr="008F290A">
        <w:t xml:space="preserve"> nel capitolato d’onere</w:t>
      </w:r>
      <w:r w:rsidR="009017B8">
        <w:t>;</w:t>
      </w:r>
    </w:p>
    <w:p w14:paraId="61791688" w14:textId="75628334" w:rsidR="00126D56" w:rsidRDefault="00126D56" w:rsidP="00126D56">
      <w:pPr>
        <w:pStyle w:val="Paragrafoelenco1"/>
        <w:spacing w:before="60"/>
        <w:ind w:left="709" w:hanging="283"/>
        <w:jc w:val="both"/>
      </w:pPr>
      <w:r>
        <w:t>- di non avere nulla a pretendere in caso di mancata stipula del contratto, ad insindacabile giudizio dell’Amministrazione.</w:t>
      </w:r>
    </w:p>
    <w:p w14:paraId="7D624D2C" w14:textId="77777777" w:rsidR="00126D56" w:rsidRDefault="00126D56" w:rsidP="00126D56">
      <w:pPr>
        <w:pStyle w:val="Paragrafoelenco1"/>
        <w:spacing w:before="60"/>
        <w:ind w:left="709" w:hanging="283"/>
        <w:jc w:val="both"/>
        <w:rPr>
          <w:i/>
          <w:iCs/>
          <w:color w:val="000000"/>
          <w:sz w:val="22"/>
          <w:szCs w:val="22"/>
        </w:rPr>
      </w:pPr>
      <w:r>
        <w:t xml:space="preserve">- </w:t>
      </w:r>
      <w:r>
        <w:rPr>
          <w:i/>
          <w:iCs/>
          <w:color w:val="000000"/>
          <w:sz w:val="22"/>
          <w:szCs w:val="22"/>
        </w:rPr>
        <w:t xml:space="preserve">Ai sensi dell'art.2, primo comma della L.R. 20.11.2008, n. 15 e dell'art.3 della Legge n. 136/2010, si obbliga ad indicare in caso di aggiudicazione un numero di conto corrente bancario o postale unico, dedicato anche in via non esclusiva, sul quale questa stazione appaltante farà confluire tutte le somme relative al presente appalto, insieme alle generalità e ai codici fiscali delle persone delegate ad operare su esso, se diversi dal titolare/legale rappresentante dell'impresa, nonché di avvalersi di tale conto corrente per tutte le operazioni relative all'appalto stesso, compresi i pagamenti delle retribuzioni al personale da effettuarsi esclusivamente a mezzo di bonifico postale, bonifico bancario o assegno circolare non trasferibile,  consapevole che il  mancato rispetto del  suddetto obbligo </w:t>
      </w:r>
      <w:r>
        <w:rPr>
          <w:i/>
          <w:iCs/>
          <w:color w:val="000000"/>
          <w:sz w:val="22"/>
          <w:szCs w:val="22"/>
        </w:rPr>
        <w:lastRenderedPageBreak/>
        <w:t>comporterà la risoluzione per inadempimento contrattuale e l'applicazione delle sanzioni ivi previste. Tali obblighi saranno riprodotti integralmente nel contratto d'appalto.</w:t>
      </w:r>
    </w:p>
    <w:p w14:paraId="1609E7C5" w14:textId="77777777" w:rsidR="00126D56" w:rsidRDefault="00126D56" w:rsidP="006932F1">
      <w:pPr>
        <w:suppressAutoHyphens/>
        <w:spacing w:before="60" w:after="0" w:line="240" w:lineRule="auto"/>
        <w:jc w:val="both"/>
        <w:rPr>
          <w:rFonts w:ascii="Times New Roman" w:hAnsi="Times New Roman" w:cs="Times New Roman"/>
          <w:b/>
          <w:bCs/>
          <w:sz w:val="21"/>
          <w:szCs w:val="21"/>
        </w:rPr>
      </w:pPr>
    </w:p>
    <w:p w14:paraId="150D2C4A" w14:textId="77777777" w:rsidR="00987BAA" w:rsidRDefault="00987BAA" w:rsidP="00987BAA">
      <w:pPr>
        <w:autoSpaceDE w:val="0"/>
        <w:autoSpaceDN w:val="0"/>
        <w:adjustRightInd w:val="0"/>
        <w:spacing w:after="0" w:line="240" w:lineRule="auto"/>
        <w:rPr>
          <w:rFonts w:ascii="Times New Roman" w:hAnsi="Times New Roman" w:cs="Times New Roman"/>
          <w:bCs/>
          <w:i/>
          <w:sz w:val="21"/>
          <w:szCs w:val="21"/>
        </w:rPr>
      </w:pPr>
      <w:r>
        <w:rPr>
          <w:rFonts w:ascii="Times New Roman" w:hAnsi="Times New Roman" w:cs="Times New Roman"/>
          <w:b/>
          <w:bCs/>
          <w:sz w:val="21"/>
          <w:szCs w:val="21"/>
        </w:rPr>
        <w:t>Alla presente domanda allega:</w:t>
      </w:r>
      <w:r w:rsidR="00A537C0">
        <w:rPr>
          <w:rFonts w:ascii="Times New Roman" w:hAnsi="Times New Roman" w:cs="Times New Roman"/>
          <w:b/>
          <w:bCs/>
          <w:sz w:val="21"/>
          <w:szCs w:val="21"/>
        </w:rPr>
        <w:t xml:space="preserve"> </w:t>
      </w:r>
      <w:r w:rsidR="00A537C0">
        <w:rPr>
          <w:rFonts w:ascii="Times New Roman" w:hAnsi="Times New Roman" w:cs="Times New Roman"/>
          <w:b/>
          <w:bCs/>
          <w:sz w:val="21"/>
          <w:szCs w:val="21"/>
        </w:rPr>
        <w:tab/>
      </w:r>
      <w:r w:rsidR="00A537C0">
        <w:rPr>
          <w:rFonts w:ascii="Times New Roman" w:hAnsi="Times New Roman" w:cs="Times New Roman"/>
          <w:b/>
          <w:bCs/>
          <w:sz w:val="21"/>
          <w:szCs w:val="21"/>
        </w:rPr>
        <w:tab/>
        <w:t>(</w:t>
      </w:r>
      <w:r w:rsidR="00A537C0" w:rsidRPr="00A537C0">
        <w:rPr>
          <w:rFonts w:ascii="Times New Roman" w:hAnsi="Times New Roman" w:cs="Times New Roman"/>
          <w:bCs/>
          <w:i/>
          <w:sz w:val="21"/>
          <w:szCs w:val="21"/>
        </w:rPr>
        <w:t>barrare ciò che si allega</w:t>
      </w:r>
      <w:r w:rsidR="00A537C0">
        <w:rPr>
          <w:rFonts w:ascii="Times New Roman" w:hAnsi="Times New Roman" w:cs="Times New Roman"/>
          <w:bCs/>
          <w:i/>
          <w:sz w:val="21"/>
          <w:szCs w:val="21"/>
        </w:rPr>
        <w:t>)</w:t>
      </w:r>
    </w:p>
    <w:p w14:paraId="3568BD71" w14:textId="77777777" w:rsidR="00692864" w:rsidRDefault="00692864" w:rsidP="00987BAA">
      <w:pPr>
        <w:autoSpaceDE w:val="0"/>
        <w:autoSpaceDN w:val="0"/>
        <w:adjustRightInd w:val="0"/>
        <w:spacing w:after="0" w:line="240" w:lineRule="auto"/>
        <w:rPr>
          <w:rFonts w:ascii="Times New Roman" w:hAnsi="Times New Roman" w:cs="Times New Roman"/>
          <w:b/>
          <w:bCs/>
          <w:sz w:val="21"/>
          <w:szCs w:val="21"/>
        </w:rPr>
      </w:pPr>
    </w:p>
    <w:p w14:paraId="0E38787D" w14:textId="77777777" w:rsidR="00987BAA" w:rsidRPr="00861E87" w:rsidRDefault="006932F1" w:rsidP="00861E87">
      <w:pPr>
        <w:pStyle w:val="Paragrafoelenco"/>
        <w:numPr>
          <w:ilvl w:val="0"/>
          <w:numId w:val="38"/>
        </w:numPr>
        <w:autoSpaceDE w:val="0"/>
        <w:autoSpaceDN w:val="0"/>
        <w:adjustRightInd w:val="0"/>
        <w:spacing w:after="60" w:line="240" w:lineRule="auto"/>
        <w:ind w:left="284" w:hanging="284"/>
        <w:rPr>
          <w:rFonts w:ascii="Times New Roman" w:hAnsi="Times New Roman" w:cs="Times New Roman"/>
          <w:sz w:val="18"/>
          <w:szCs w:val="18"/>
        </w:rPr>
      </w:pPr>
      <w:r>
        <w:rPr>
          <w:rFonts w:ascii="Times New Roman" w:hAnsi="Times New Roman" w:cs="Times New Roman"/>
          <w:sz w:val="18"/>
          <w:szCs w:val="18"/>
        </w:rPr>
        <w:t>Dichiarazione altri soggetti</w:t>
      </w:r>
      <w:r w:rsidR="00AC39E1">
        <w:rPr>
          <w:rFonts w:ascii="Times New Roman" w:hAnsi="Times New Roman" w:cs="Times New Roman"/>
          <w:sz w:val="18"/>
          <w:szCs w:val="18"/>
        </w:rPr>
        <w:t xml:space="preserve"> (All.2)</w:t>
      </w:r>
      <w:r w:rsidR="00987BAA" w:rsidRPr="00861E87">
        <w:rPr>
          <w:rFonts w:ascii="Times New Roman" w:hAnsi="Times New Roman" w:cs="Times New Roman"/>
          <w:sz w:val="18"/>
          <w:szCs w:val="18"/>
        </w:rPr>
        <w:t>.</w:t>
      </w:r>
    </w:p>
    <w:p w14:paraId="2772FE1F" w14:textId="77777777" w:rsidR="00987BAA" w:rsidRDefault="00987BAA" w:rsidP="008D6A45">
      <w:pPr>
        <w:pStyle w:val="Paragrafoelenco"/>
        <w:numPr>
          <w:ilvl w:val="0"/>
          <w:numId w:val="38"/>
        </w:numPr>
        <w:autoSpaceDE w:val="0"/>
        <w:autoSpaceDN w:val="0"/>
        <w:adjustRightInd w:val="0"/>
        <w:spacing w:after="60" w:line="240" w:lineRule="auto"/>
        <w:ind w:left="284" w:hanging="284"/>
        <w:rPr>
          <w:rFonts w:ascii="Times New Roman" w:hAnsi="Times New Roman" w:cs="Times New Roman"/>
          <w:sz w:val="18"/>
          <w:szCs w:val="18"/>
        </w:rPr>
      </w:pPr>
      <w:r w:rsidRPr="008D6A45">
        <w:rPr>
          <w:rFonts w:ascii="Times New Roman" w:hAnsi="Times New Roman" w:cs="Times New Roman"/>
          <w:sz w:val="18"/>
          <w:szCs w:val="18"/>
        </w:rPr>
        <w:t>Dichiarazione sostitutiva</w:t>
      </w:r>
      <w:r w:rsidR="00377178" w:rsidRPr="008D6A45">
        <w:rPr>
          <w:rFonts w:ascii="Times New Roman" w:hAnsi="Times New Roman" w:cs="Times New Roman"/>
          <w:sz w:val="18"/>
          <w:szCs w:val="18"/>
        </w:rPr>
        <w:t xml:space="preserve"> sulla regolarità </w:t>
      </w:r>
      <w:proofErr w:type="gramStart"/>
      <w:r w:rsidR="00377178" w:rsidRPr="008D6A45">
        <w:rPr>
          <w:rFonts w:ascii="Times New Roman" w:hAnsi="Times New Roman" w:cs="Times New Roman"/>
          <w:sz w:val="18"/>
          <w:szCs w:val="18"/>
        </w:rPr>
        <w:t>contributiva</w:t>
      </w:r>
      <w:r w:rsidR="008D6A45">
        <w:rPr>
          <w:rFonts w:ascii="Times New Roman" w:hAnsi="Times New Roman" w:cs="Times New Roman"/>
          <w:sz w:val="18"/>
          <w:szCs w:val="18"/>
        </w:rPr>
        <w:t xml:space="preserve">  (</w:t>
      </w:r>
      <w:proofErr w:type="gramEnd"/>
      <w:r w:rsidR="008D6A45">
        <w:rPr>
          <w:rFonts w:ascii="Times New Roman" w:hAnsi="Times New Roman" w:cs="Times New Roman"/>
          <w:sz w:val="18"/>
          <w:szCs w:val="18"/>
        </w:rPr>
        <w:t xml:space="preserve"> </w:t>
      </w:r>
      <w:proofErr w:type="spellStart"/>
      <w:r w:rsidR="008D6A45">
        <w:rPr>
          <w:rFonts w:ascii="Times New Roman" w:hAnsi="Times New Roman" w:cs="Times New Roman"/>
          <w:sz w:val="18"/>
          <w:szCs w:val="18"/>
        </w:rPr>
        <w:t>All</w:t>
      </w:r>
      <w:proofErr w:type="spellEnd"/>
      <w:r w:rsidR="009D6CAD" w:rsidRPr="008D6A45">
        <w:rPr>
          <w:rFonts w:ascii="Times New Roman" w:hAnsi="Times New Roman" w:cs="Times New Roman"/>
          <w:sz w:val="18"/>
          <w:szCs w:val="18"/>
        </w:rPr>
        <w:t>.</w:t>
      </w:r>
      <w:r w:rsidR="008D6A45" w:rsidRPr="008D6A45">
        <w:rPr>
          <w:rFonts w:ascii="Times New Roman" w:hAnsi="Times New Roman" w:cs="Times New Roman"/>
          <w:sz w:val="18"/>
          <w:szCs w:val="18"/>
        </w:rPr>
        <w:t xml:space="preserve"> 3</w:t>
      </w:r>
      <w:r w:rsidR="009D6CAD" w:rsidRPr="008D6A45">
        <w:rPr>
          <w:rFonts w:ascii="Times New Roman" w:hAnsi="Times New Roman" w:cs="Times New Roman"/>
          <w:sz w:val="18"/>
          <w:szCs w:val="18"/>
        </w:rPr>
        <w:t xml:space="preserve"> )</w:t>
      </w:r>
    </w:p>
    <w:p w14:paraId="018BB346" w14:textId="77777777" w:rsidR="006932F1" w:rsidRPr="008D6A45" w:rsidRDefault="006932F1" w:rsidP="008D6A45">
      <w:pPr>
        <w:pStyle w:val="Paragrafoelenco"/>
        <w:numPr>
          <w:ilvl w:val="0"/>
          <w:numId w:val="38"/>
        </w:numPr>
        <w:autoSpaceDE w:val="0"/>
        <w:autoSpaceDN w:val="0"/>
        <w:adjustRightInd w:val="0"/>
        <w:spacing w:after="60" w:line="240" w:lineRule="auto"/>
        <w:ind w:left="284" w:hanging="284"/>
        <w:rPr>
          <w:rFonts w:ascii="Times New Roman" w:hAnsi="Times New Roman" w:cs="Times New Roman"/>
          <w:sz w:val="18"/>
          <w:szCs w:val="18"/>
        </w:rPr>
      </w:pPr>
      <w:r>
        <w:rPr>
          <w:rFonts w:ascii="Times New Roman" w:hAnsi="Times New Roman" w:cs="Times New Roman"/>
          <w:sz w:val="18"/>
          <w:szCs w:val="18"/>
        </w:rPr>
        <w:t>DGUE (</w:t>
      </w:r>
      <w:proofErr w:type="spellStart"/>
      <w:r>
        <w:rPr>
          <w:rFonts w:ascii="Times New Roman" w:hAnsi="Times New Roman" w:cs="Times New Roman"/>
          <w:sz w:val="18"/>
          <w:szCs w:val="18"/>
        </w:rPr>
        <w:t>All</w:t>
      </w:r>
      <w:proofErr w:type="spellEnd"/>
      <w:r>
        <w:rPr>
          <w:rFonts w:ascii="Times New Roman" w:hAnsi="Times New Roman" w:cs="Times New Roman"/>
          <w:sz w:val="18"/>
          <w:szCs w:val="18"/>
        </w:rPr>
        <w:t>. 4)</w:t>
      </w:r>
    </w:p>
    <w:p w14:paraId="676926E5" w14:textId="77777777" w:rsidR="008D6A45" w:rsidRPr="008D6A45" w:rsidRDefault="00EC0134" w:rsidP="008D6A45">
      <w:pPr>
        <w:pStyle w:val="Paragrafoelenco"/>
        <w:numPr>
          <w:ilvl w:val="0"/>
          <w:numId w:val="38"/>
        </w:numPr>
        <w:autoSpaceDE w:val="0"/>
        <w:autoSpaceDN w:val="0"/>
        <w:adjustRightInd w:val="0"/>
        <w:spacing w:after="60" w:line="240" w:lineRule="auto"/>
        <w:ind w:left="284" w:hanging="284"/>
        <w:rPr>
          <w:rFonts w:ascii="Times New Roman" w:hAnsi="Times New Roman" w:cs="Times New Roman"/>
          <w:sz w:val="18"/>
          <w:szCs w:val="18"/>
        </w:rPr>
      </w:pPr>
      <w:r>
        <w:rPr>
          <w:rFonts w:ascii="Times New Roman" w:hAnsi="Times New Roman" w:cs="Times New Roman"/>
          <w:sz w:val="18"/>
          <w:szCs w:val="18"/>
        </w:rPr>
        <w:t>Capitolato d’Oneri (sottoscritto per accettazione)</w:t>
      </w:r>
    </w:p>
    <w:p w14:paraId="48060E50" w14:textId="77777777" w:rsidR="00193E4C" w:rsidRPr="00692864" w:rsidRDefault="00193E4C" w:rsidP="00193E4C">
      <w:pPr>
        <w:autoSpaceDE w:val="0"/>
        <w:autoSpaceDN w:val="0"/>
        <w:adjustRightInd w:val="0"/>
        <w:spacing w:after="60" w:line="240" w:lineRule="auto"/>
        <w:ind w:left="426" w:hanging="426"/>
        <w:rPr>
          <w:rFonts w:ascii="Times New Roman" w:hAnsi="Times New Roman" w:cs="Times New Roman"/>
          <w:sz w:val="18"/>
          <w:szCs w:val="18"/>
        </w:rPr>
      </w:pPr>
    </w:p>
    <w:p w14:paraId="2B5FE051" w14:textId="77777777" w:rsidR="007C778A" w:rsidRDefault="00437826" w:rsidP="00437826">
      <w:pPr>
        <w:rPr>
          <w:rFonts w:ascii="Times New Roman" w:hAnsi="Times New Roman" w:cs="Times New Roman"/>
          <w:sz w:val="20"/>
          <w:szCs w:val="20"/>
        </w:rPr>
      </w:pPr>
      <w:r w:rsidRPr="00750A5F">
        <w:rPr>
          <w:rFonts w:ascii="Times New Roman" w:hAnsi="Times New Roman" w:cs="Times New Roman"/>
          <w:sz w:val="20"/>
          <w:szCs w:val="20"/>
        </w:rPr>
        <w:t>data ___________________</w:t>
      </w:r>
    </w:p>
    <w:p w14:paraId="182D4152" w14:textId="77777777" w:rsidR="00E7167E" w:rsidRPr="00750A5F" w:rsidRDefault="00437826" w:rsidP="00437826">
      <w:pPr>
        <w:rPr>
          <w:rFonts w:ascii="Times New Roman" w:hAnsi="Times New Roman" w:cs="Times New Roman"/>
          <w:sz w:val="20"/>
          <w:szCs w:val="20"/>
        </w:rPr>
      </w:pPr>
      <w:r w:rsidRPr="00750A5F">
        <w:rPr>
          <w:rFonts w:ascii="Times New Roman" w:hAnsi="Times New Roman" w:cs="Times New Roman"/>
          <w:sz w:val="20"/>
          <w:szCs w:val="20"/>
        </w:rPr>
        <w:t xml:space="preserve">                         </w:t>
      </w:r>
      <w:r w:rsidR="000939D5">
        <w:rPr>
          <w:rFonts w:ascii="Times New Roman" w:hAnsi="Times New Roman" w:cs="Times New Roman"/>
          <w:sz w:val="20"/>
          <w:szCs w:val="20"/>
        </w:rPr>
        <w:t xml:space="preserve">                               </w:t>
      </w:r>
      <w:r w:rsidRPr="00750A5F">
        <w:rPr>
          <w:rFonts w:ascii="Times New Roman" w:hAnsi="Times New Roman" w:cs="Times New Roman"/>
          <w:sz w:val="20"/>
          <w:szCs w:val="20"/>
        </w:rPr>
        <w:t xml:space="preserve">  </w:t>
      </w:r>
      <w:r w:rsidR="007C778A">
        <w:rPr>
          <w:rFonts w:ascii="Times New Roman" w:hAnsi="Times New Roman" w:cs="Times New Roman"/>
          <w:sz w:val="20"/>
          <w:szCs w:val="20"/>
        </w:rPr>
        <w:t xml:space="preserve">                               </w:t>
      </w:r>
      <w:r w:rsidRPr="00750A5F">
        <w:rPr>
          <w:rFonts w:ascii="Times New Roman" w:hAnsi="Times New Roman" w:cs="Times New Roman"/>
          <w:sz w:val="20"/>
          <w:szCs w:val="20"/>
        </w:rPr>
        <w:t xml:space="preserve"> FIRMA </w:t>
      </w:r>
      <w:r w:rsidR="00F62754">
        <w:rPr>
          <w:rFonts w:ascii="Times New Roman" w:hAnsi="Times New Roman" w:cs="Times New Roman"/>
          <w:sz w:val="20"/>
          <w:szCs w:val="20"/>
        </w:rPr>
        <w:t xml:space="preserve">DIGITALE </w:t>
      </w:r>
      <w:proofErr w:type="gramStart"/>
      <w:r w:rsidR="00F62754">
        <w:rPr>
          <w:rFonts w:ascii="Times New Roman" w:hAnsi="Times New Roman" w:cs="Times New Roman"/>
          <w:sz w:val="20"/>
          <w:szCs w:val="20"/>
        </w:rPr>
        <w:t xml:space="preserve">DEL </w:t>
      </w:r>
      <w:r w:rsidR="007C778A">
        <w:rPr>
          <w:rFonts w:ascii="Times New Roman" w:hAnsi="Times New Roman" w:cs="Times New Roman"/>
          <w:sz w:val="20"/>
          <w:szCs w:val="20"/>
        </w:rPr>
        <w:t xml:space="preserve"> D</w:t>
      </w:r>
      <w:r w:rsidRPr="00750A5F">
        <w:rPr>
          <w:rFonts w:ascii="Times New Roman" w:hAnsi="Times New Roman" w:cs="Times New Roman"/>
          <w:sz w:val="20"/>
          <w:szCs w:val="20"/>
        </w:rPr>
        <w:t>ICHIARANTE</w:t>
      </w:r>
      <w:proofErr w:type="gramEnd"/>
    </w:p>
    <w:sectPr w:rsidR="00E7167E" w:rsidRPr="00750A5F" w:rsidSect="00F71D57">
      <w:footerReference w:type="default" r:id="rId8"/>
      <w:pgSz w:w="11906" w:h="16838"/>
      <w:pgMar w:top="1417" w:right="1134" w:bottom="1134" w:left="1134" w:header="708" w:footer="27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DAEA2D" w14:textId="77777777" w:rsidR="000918CD" w:rsidRDefault="000918CD" w:rsidP="00F71D57">
      <w:pPr>
        <w:spacing w:after="0" w:line="240" w:lineRule="auto"/>
      </w:pPr>
      <w:r>
        <w:separator/>
      </w:r>
    </w:p>
  </w:endnote>
  <w:endnote w:type="continuationSeparator" w:id="0">
    <w:p w14:paraId="795127F9" w14:textId="77777777" w:rsidR="000918CD" w:rsidRDefault="000918CD" w:rsidP="00F71D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254667"/>
      <w:docPartObj>
        <w:docPartGallery w:val="Page Numbers (Bottom of Page)"/>
        <w:docPartUnique/>
      </w:docPartObj>
    </w:sdtPr>
    <w:sdtEndPr/>
    <w:sdtContent>
      <w:p w14:paraId="7CDB7B2E" w14:textId="77777777" w:rsidR="00787424" w:rsidRDefault="00787424">
        <w:pPr>
          <w:pStyle w:val="Pidipagina"/>
          <w:jc w:val="right"/>
        </w:pPr>
      </w:p>
      <w:p w14:paraId="0B11896D" w14:textId="77777777" w:rsidR="00787424" w:rsidRDefault="00787424">
        <w:pPr>
          <w:pStyle w:val="Pidipagina"/>
          <w:jc w:val="right"/>
        </w:pPr>
        <w:r>
          <w:fldChar w:fldCharType="begin"/>
        </w:r>
        <w:r>
          <w:instrText xml:space="preserve"> PAGE   \* MERGEFORMAT </w:instrText>
        </w:r>
        <w:r>
          <w:fldChar w:fldCharType="separate"/>
        </w:r>
        <w:r w:rsidR="00B7191C">
          <w:rPr>
            <w:noProof/>
          </w:rPr>
          <w:t>7</w:t>
        </w:r>
        <w:r>
          <w:rPr>
            <w:noProof/>
          </w:rPr>
          <w:fldChar w:fldCharType="end"/>
        </w:r>
      </w:p>
    </w:sdtContent>
  </w:sdt>
  <w:p w14:paraId="3AD1DBDC" w14:textId="77777777" w:rsidR="00787424" w:rsidRDefault="0078742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1D208" w14:textId="77777777" w:rsidR="000918CD" w:rsidRDefault="000918CD" w:rsidP="00F71D57">
      <w:pPr>
        <w:spacing w:after="0" w:line="240" w:lineRule="auto"/>
      </w:pPr>
      <w:r>
        <w:separator/>
      </w:r>
    </w:p>
  </w:footnote>
  <w:footnote w:type="continuationSeparator" w:id="0">
    <w:p w14:paraId="57D5962C" w14:textId="77777777" w:rsidR="000918CD" w:rsidRDefault="000918CD" w:rsidP="00F71D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
      <w:lvlJc w:val="left"/>
      <w:pPr>
        <w:tabs>
          <w:tab w:val="num" w:pos="0"/>
        </w:tabs>
        <w:ind w:left="0" w:firstLine="0"/>
      </w:pPr>
      <w:rPr>
        <w:rFonts w:ascii="Times New Roman" w:hAnsi="Times New Roman" w:cs="Times New Roman"/>
      </w:rPr>
    </w:lvl>
    <w:lvl w:ilvl="1">
      <w:start w:val="1"/>
      <w:numFmt w:val="bullet"/>
      <w:lvlText w:val="-"/>
      <w:lvlJc w:val="left"/>
      <w:pPr>
        <w:tabs>
          <w:tab w:val="num" w:pos="0"/>
        </w:tabs>
        <w:ind w:left="1848" w:hanging="360"/>
      </w:pPr>
      <w:rPr>
        <w:rFonts w:ascii="Calibri Light" w:hAnsi="Calibri Light" w:cs="Calibri Light"/>
      </w:rPr>
    </w:lvl>
    <w:lvl w:ilvl="2">
      <w:start w:val="8"/>
      <w:numFmt w:val="upperLetter"/>
      <w:lvlText w:val="%3)"/>
      <w:lvlJc w:val="left"/>
      <w:pPr>
        <w:tabs>
          <w:tab w:val="num" w:pos="0"/>
        </w:tabs>
        <w:ind w:left="502" w:hanging="360"/>
      </w:pPr>
      <w:rPr>
        <w:b/>
        <w:i w:val="0"/>
      </w:rPr>
    </w:lvl>
    <w:lvl w:ilvl="3">
      <w:start w:val="1"/>
      <w:numFmt w:val="lowerLetter"/>
      <w:lvlText w:val="%4)"/>
      <w:lvlJc w:val="left"/>
      <w:pPr>
        <w:tabs>
          <w:tab w:val="num" w:pos="0"/>
        </w:tabs>
        <w:ind w:left="3288" w:hanging="360"/>
      </w:pPr>
      <w:rPr>
        <w:b/>
      </w:rPr>
    </w:lvl>
    <w:lvl w:ilvl="4">
      <w:start w:val="1"/>
      <w:numFmt w:val="lowerLetter"/>
      <w:lvlText w:val="%5."/>
      <w:lvlJc w:val="left"/>
      <w:pPr>
        <w:tabs>
          <w:tab w:val="num" w:pos="0"/>
        </w:tabs>
        <w:ind w:left="4008" w:hanging="360"/>
      </w:pPr>
    </w:lvl>
    <w:lvl w:ilvl="5">
      <w:start w:val="1"/>
      <w:numFmt w:val="lowerRoman"/>
      <w:lvlText w:val="%6."/>
      <w:lvlJc w:val="left"/>
      <w:pPr>
        <w:tabs>
          <w:tab w:val="num" w:pos="0"/>
        </w:tabs>
        <w:ind w:left="4728" w:hanging="180"/>
      </w:pPr>
    </w:lvl>
    <w:lvl w:ilvl="6">
      <w:start w:val="1"/>
      <w:numFmt w:val="decimal"/>
      <w:lvlText w:val="%7."/>
      <w:lvlJc w:val="left"/>
      <w:pPr>
        <w:tabs>
          <w:tab w:val="num" w:pos="0"/>
        </w:tabs>
        <w:ind w:left="5448" w:hanging="360"/>
      </w:pPr>
    </w:lvl>
    <w:lvl w:ilvl="7">
      <w:start w:val="1"/>
      <w:numFmt w:val="lowerLetter"/>
      <w:lvlText w:val="%8."/>
      <w:lvlJc w:val="left"/>
      <w:pPr>
        <w:tabs>
          <w:tab w:val="num" w:pos="0"/>
        </w:tabs>
        <w:ind w:left="6168" w:hanging="360"/>
      </w:pPr>
    </w:lvl>
    <w:lvl w:ilvl="8">
      <w:start w:val="1"/>
      <w:numFmt w:val="lowerRoman"/>
      <w:lvlText w:val="%9."/>
      <w:lvlJc w:val="left"/>
      <w:pPr>
        <w:tabs>
          <w:tab w:val="num" w:pos="0"/>
        </w:tabs>
        <w:ind w:left="6888" w:hanging="180"/>
      </w:pPr>
    </w:lvl>
  </w:abstractNum>
  <w:abstractNum w:abstractNumId="1" w15:restartNumberingAfterBreak="0">
    <w:nsid w:val="01BE7CD2"/>
    <w:multiLevelType w:val="hybridMultilevel"/>
    <w:tmpl w:val="B81A50A2"/>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CB11622"/>
    <w:multiLevelType w:val="hybridMultilevel"/>
    <w:tmpl w:val="CFBCFA8E"/>
    <w:lvl w:ilvl="0" w:tplc="144861D0">
      <w:start w:val="1"/>
      <w:numFmt w:val="upperLetter"/>
      <w:lvlText w:val="%1)"/>
      <w:lvlJc w:val="left"/>
      <w:pPr>
        <w:ind w:left="555" w:hanging="360"/>
      </w:pPr>
      <w:rPr>
        <w:rFonts w:hint="default"/>
        <w:b/>
      </w:rPr>
    </w:lvl>
    <w:lvl w:ilvl="1" w:tplc="04100019" w:tentative="1">
      <w:start w:val="1"/>
      <w:numFmt w:val="lowerLetter"/>
      <w:lvlText w:val="%2."/>
      <w:lvlJc w:val="left"/>
      <w:pPr>
        <w:ind w:left="1275" w:hanging="360"/>
      </w:pPr>
    </w:lvl>
    <w:lvl w:ilvl="2" w:tplc="0410001B" w:tentative="1">
      <w:start w:val="1"/>
      <w:numFmt w:val="lowerRoman"/>
      <w:lvlText w:val="%3."/>
      <w:lvlJc w:val="right"/>
      <w:pPr>
        <w:ind w:left="1995" w:hanging="180"/>
      </w:pPr>
    </w:lvl>
    <w:lvl w:ilvl="3" w:tplc="0410000F" w:tentative="1">
      <w:start w:val="1"/>
      <w:numFmt w:val="decimal"/>
      <w:lvlText w:val="%4."/>
      <w:lvlJc w:val="left"/>
      <w:pPr>
        <w:ind w:left="2715" w:hanging="360"/>
      </w:pPr>
    </w:lvl>
    <w:lvl w:ilvl="4" w:tplc="04100019" w:tentative="1">
      <w:start w:val="1"/>
      <w:numFmt w:val="lowerLetter"/>
      <w:lvlText w:val="%5."/>
      <w:lvlJc w:val="left"/>
      <w:pPr>
        <w:ind w:left="3435" w:hanging="360"/>
      </w:pPr>
    </w:lvl>
    <w:lvl w:ilvl="5" w:tplc="0410001B" w:tentative="1">
      <w:start w:val="1"/>
      <w:numFmt w:val="lowerRoman"/>
      <w:lvlText w:val="%6."/>
      <w:lvlJc w:val="right"/>
      <w:pPr>
        <w:ind w:left="4155" w:hanging="180"/>
      </w:pPr>
    </w:lvl>
    <w:lvl w:ilvl="6" w:tplc="0410000F" w:tentative="1">
      <w:start w:val="1"/>
      <w:numFmt w:val="decimal"/>
      <w:lvlText w:val="%7."/>
      <w:lvlJc w:val="left"/>
      <w:pPr>
        <w:ind w:left="4875" w:hanging="360"/>
      </w:pPr>
    </w:lvl>
    <w:lvl w:ilvl="7" w:tplc="04100019" w:tentative="1">
      <w:start w:val="1"/>
      <w:numFmt w:val="lowerLetter"/>
      <w:lvlText w:val="%8."/>
      <w:lvlJc w:val="left"/>
      <w:pPr>
        <w:ind w:left="5595" w:hanging="360"/>
      </w:pPr>
    </w:lvl>
    <w:lvl w:ilvl="8" w:tplc="0410001B" w:tentative="1">
      <w:start w:val="1"/>
      <w:numFmt w:val="lowerRoman"/>
      <w:lvlText w:val="%9."/>
      <w:lvlJc w:val="right"/>
      <w:pPr>
        <w:ind w:left="6315" w:hanging="180"/>
      </w:pPr>
    </w:lvl>
  </w:abstractNum>
  <w:abstractNum w:abstractNumId="3" w15:restartNumberingAfterBreak="0">
    <w:nsid w:val="0D7D278E"/>
    <w:multiLevelType w:val="hybridMultilevel"/>
    <w:tmpl w:val="7328444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3031BA3"/>
    <w:multiLevelType w:val="hybridMultilevel"/>
    <w:tmpl w:val="F180587E"/>
    <w:lvl w:ilvl="0" w:tplc="48E61F24">
      <w:start w:val="5"/>
      <w:numFmt w:val="bullet"/>
      <w:lvlText w:val="-"/>
      <w:lvlJc w:val="left"/>
      <w:pPr>
        <w:ind w:left="4890" w:hanging="360"/>
      </w:pPr>
      <w:rPr>
        <w:rFonts w:ascii="Times New Roman" w:eastAsiaTheme="minorHAnsi" w:hAnsi="Times New Roman" w:cs="Times New Roman" w:hint="default"/>
      </w:rPr>
    </w:lvl>
    <w:lvl w:ilvl="1" w:tplc="04100003" w:tentative="1">
      <w:start w:val="1"/>
      <w:numFmt w:val="bullet"/>
      <w:lvlText w:val="o"/>
      <w:lvlJc w:val="left"/>
      <w:pPr>
        <w:ind w:left="5610" w:hanging="360"/>
      </w:pPr>
      <w:rPr>
        <w:rFonts w:ascii="Courier New" w:hAnsi="Courier New" w:cs="Courier New" w:hint="default"/>
      </w:rPr>
    </w:lvl>
    <w:lvl w:ilvl="2" w:tplc="04100005" w:tentative="1">
      <w:start w:val="1"/>
      <w:numFmt w:val="bullet"/>
      <w:lvlText w:val=""/>
      <w:lvlJc w:val="left"/>
      <w:pPr>
        <w:ind w:left="6330" w:hanging="360"/>
      </w:pPr>
      <w:rPr>
        <w:rFonts w:ascii="Wingdings" w:hAnsi="Wingdings" w:hint="default"/>
      </w:rPr>
    </w:lvl>
    <w:lvl w:ilvl="3" w:tplc="04100001" w:tentative="1">
      <w:start w:val="1"/>
      <w:numFmt w:val="bullet"/>
      <w:lvlText w:val=""/>
      <w:lvlJc w:val="left"/>
      <w:pPr>
        <w:ind w:left="7050" w:hanging="360"/>
      </w:pPr>
      <w:rPr>
        <w:rFonts w:ascii="Symbol" w:hAnsi="Symbol" w:hint="default"/>
      </w:rPr>
    </w:lvl>
    <w:lvl w:ilvl="4" w:tplc="04100003" w:tentative="1">
      <w:start w:val="1"/>
      <w:numFmt w:val="bullet"/>
      <w:lvlText w:val="o"/>
      <w:lvlJc w:val="left"/>
      <w:pPr>
        <w:ind w:left="7770" w:hanging="360"/>
      </w:pPr>
      <w:rPr>
        <w:rFonts w:ascii="Courier New" w:hAnsi="Courier New" w:cs="Courier New" w:hint="default"/>
      </w:rPr>
    </w:lvl>
    <w:lvl w:ilvl="5" w:tplc="04100005" w:tentative="1">
      <w:start w:val="1"/>
      <w:numFmt w:val="bullet"/>
      <w:lvlText w:val=""/>
      <w:lvlJc w:val="left"/>
      <w:pPr>
        <w:ind w:left="8490" w:hanging="360"/>
      </w:pPr>
      <w:rPr>
        <w:rFonts w:ascii="Wingdings" w:hAnsi="Wingdings" w:hint="default"/>
      </w:rPr>
    </w:lvl>
    <w:lvl w:ilvl="6" w:tplc="04100001" w:tentative="1">
      <w:start w:val="1"/>
      <w:numFmt w:val="bullet"/>
      <w:lvlText w:val=""/>
      <w:lvlJc w:val="left"/>
      <w:pPr>
        <w:ind w:left="9210" w:hanging="360"/>
      </w:pPr>
      <w:rPr>
        <w:rFonts w:ascii="Symbol" w:hAnsi="Symbol" w:hint="default"/>
      </w:rPr>
    </w:lvl>
    <w:lvl w:ilvl="7" w:tplc="04100003" w:tentative="1">
      <w:start w:val="1"/>
      <w:numFmt w:val="bullet"/>
      <w:lvlText w:val="o"/>
      <w:lvlJc w:val="left"/>
      <w:pPr>
        <w:ind w:left="9930" w:hanging="360"/>
      </w:pPr>
      <w:rPr>
        <w:rFonts w:ascii="Courier New" w:hAnsi="Courier New" w:cs="Courier New" w:hint="default"/>
      </w:rPr>
    </w:lvl>
    <w:lvl w:ilvl="8" w:tplc="04100005" w:tentative="1">
      <w:start w:val="1"/>
      <w:numFmt w:val="bullet"/>
      <w:lvlText w:val=""/>
      <w:lvlJc w:val="left"/>
      <w:pPr>
        <w:ind w:left="10650" w:hanging="360"/>
      </w:pPr>
      <w:rPr>
        <w:rFonts w:ascii="Wingdings" w:hAnsi="Wingdings" w:hint="default"/>
      </w:rPr>
    </w:lvl>
  </w:abstractNum>
  <w:abstractNum w:abstractNumId="5" w15:restartNumberingAfterBreak="0">
    <w:nsid w:val="15657B46"/>
    <w:multiLevelType w:val="hybridMultilevel"/>
    <w:tmpl w:val="70D4159E"/>
    <w:lvl w:ilvl="0" w:tplc="0410000F">
      <w:start w:val="1"/>
      <w:numFmt w:val="decimal"/>
      <w:lvlText w:val="%1."/>
      <w:lvlJc w:val="left"/>
      <w:pPr>
        <w:ind w:left="36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6" w15:restartNumberingAfterBreak="0">
    <w:nsid w:val="16B84043"/>
    <w:multiLevelType w:val="hybridMultilevel"/>
    <w:tmpl w:val="70A60F56"/>
    <w:lvl w:ilvl="0" w:tplc="7AD47D04">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1A4E589B"/>
    <w:multiLevelType w:val="hybridMultilevel"/>
    <w:tmpl w:val="70AC15A8"/>
    <w:lvl w:ilvl="0" w:tplc="ED7A29BC">
      <w:numFmt w:val="bullet"/>
      <w:lvlText w:val="-"/>
      <w:lvlJc w:val="left"/>
      <w:pPr>
        <w:ind w:left="780" w:hanging="360"/>
      </w:pPr>
      <w:rPr>
        <w:rFonts w:ascii="Times New Roman" w:eastAsiaTheme="minorEastAsia" w:hAnsi="Times New Roman" w:cs="Times New Roman"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8" w15:restartNumberingAfterBreak="0">
    <w:nsid w:val="1CF75FC6"/>
    <w:multiLevelType w:val="hybridMultilevel"/>
    <w:tmpl w:val="2A7C43B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E085743"/>
    <w:multiLevelType w:val="multilevel"/>
    <w:tmpl w:val="71424B8A"/>
    <w:lvl w:ilvl="0">
      <w:start w:val="1"/>
      <w:numFmt w:val="decimal"/>
      <w:lvlText w:val="%1."/>
      <w:legacy w:legacy="1" w:legacySpace="0" w:legacyIndent="304"/>
      <w:lvlJc w:val="left"/>
      <w:rPr>
        <w:rFonts w:ascii="Times New Roman" w:hAnsi="Times New Roman" w:cs="Times New Roman" w:hint="default"/>
      </w:rPr>
    </w:lvl>
    <w:lvl w:ilvl="1">
      <w:start w:val="1"/>
      <w:numFmt w:val="bullet"/>
      <w:lvlText w:val="-"/>
      <w:lvlJc w:val="left"/>
      <w:pPr>
        <w:ind w:left="1848" w:hanging="360"/>
      </w:pPr>
      <w:rPr>
        <w:rFonts w:ascii="Calibri Light" w:eastAsia="Times New Roman" w:hAnsi="Calibri Light" w:cs="Calibri Light" w:hint="default"/>
      </w:rPr>
    </w:lvl>
    <w:lvl w:ilvl="2">
      <w:start w:val="8"/>
      <w:numFmt w:val="upperLetter"/>
      <w:lvlText w:val="%3)"/>
      <w:lvlJc w:val="left"/>
      <w:pPr>
        <w:ind w:left="502" w:hanging="360"/>
      </w:pPr>
      <w:rPr>
        <w:rFonts w:hint="default"/>
        <w:b/>
        <w:i w:val="0"/>
      </w:rPr>
    </w:lvl>
    <w:lvl w:ilvl="3">
      <w:start w:val="1"/>
      <w:numFmt w:val="lowerLetter"/>
      <w:lvlText w:val="%4)"/>
      <w:lvlJc w:val="left"/>
      <w:pPr>
        <w:ind w:left="3288" w:hanging="360"/>
      </w:pPr>
      <w:rPr>
        <w:rFonts w:hint="default"/>
        <w:b/>
      </w:rPr>
    </w:lvl>
    <w:lvl w:ilvl="4" w:tentative="1">
      <w:start w:val="1"/>
      <w:numFmt w:val="lowerLetter"/>
      <w:lvlText w:val="%5."/>
      <w:lvlJc w:val="left"/>
      <w:pPr>
        <w:ind w:left="4008" w:hanging="360"/>
      </w:pPr>
    </w:lvl>
    <w:lvl w:ilvl="5" w:tentative="1">
      <w:start w:val="1"/>
      <w:numFmt w:val="lowerRoman"/>
      <w:lvlText w:val="%6."/>
      <w:lvlJc w:val="right"/>
      <w:pPr>
        <w:ind w:left="4728" w:hanging="180"/>
      </w:pPr>
    </w:lvl>
    <w:lvl w:ilvl="6" w:tentative="1">
      <w:start w:val="1"/>
      <w:numFmt w:val="decimal"/>
      <w:lvlText w:val="%7."/>
      <w:lvlJc w:val="left"/>
      <w:pPr>
        <w:ind w:left="5448" w:hanging="360"/>
      </w:pPr>
    </w:lvl>
    <w:lvl w:ilvl="7" w:tentative="1">
      <w:start w:val="1"/>
      <w:numFmt w:val="lowerLetter"/>
      <w:lvlText w:val="%8."/>
      <w:lvlJc w:val="left"/>
      <w:pPr>
        <w:ind w:left="6168" w:hanging="360"/>
      </w:pPr>
    </w:lvl>
    <w:lvl w:ilvl="8" w:tentative="1">
      <w:start w:val="1"/>
      <w:numFmt w:val="lowerRoman"/>
      <w:lvlText w:val="%9."/>
      <w:lvlJc w:val="right"/>
      <w:pPr>
        <w:ind w:left="6888" w:hanging="180"/>
      </w:pPr>
    </w:lvl>
  </w:abstractNum>
  <w:abstractNum w:abstractNumId="10" w15:restartNumberingAfterBreak="0">
    <w:nsid w:val="1EFE2275"/>
    <w:multiLevelType w:val="hybridMultilevel"/>
    <w:tmpl w:val="40DEDD7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1E50856"/>
    <w:multiLevelType w:val="singleLevel"/>
    <w:tmpl w:val="92C647BA"/>
    <w:lvl w:ilvl="0">
      <w:start w:val="1"/>
      <w:numFmt w:val="lowerLetter"/>
      <w:lvlText w:val="%1."/>
      <w:lvlJc w:val="left"/>
      <w:pPr>
        <w:ind w:left="568" w:firstLine="0"/>
      </w:pPr>
      <w:rPr>
        <w:rFonts w:ascii="Calibri Light" w:eastAsia="Times New Roman" w:hAnsi="Calibri Light" w:cs="Calibri Light"/>
        <w:b/>
        <w:sz w:val="20"/>
        <w:szCs w:val="20"/>
      </w:rPr>
    </w:lvl>
  </w:abstractNum>
  <w:abstractNum w:abstractNumId="12" w15:restartNumberingAfterBreak="0">
    <w:nsid w:val="2293106B"/>
    <w:multiLevelType w:val="hybridMultilevel"/>
    <w:tmpl w:val="236EA5B0"/>
    <w:lvl w:ilvl="0" w:tplc="F45E7AB2">
      <w:start w:val="1"/>
      <w:numFmt w:val="upperRoman"/>
      <w:lvlText w:val="%1)"/>
      <w:lvlJc w:val="left"/>
      <w:pPr>
        <w:ind w:left="862" w:hanging="360"/>
      </w:pPr>
      <w:rPr>
        <w:rFonts w:hint="default"/>
        <w:b w:val="0"/>
        <w:i w:val="0"/>
      </w:rPr>
    </w:lvl>
    <w:lvl w:ilvl="1" w:tplc="04100019">
      <w:start w:val="1"/>
      <w:numFmt w:val="lowerLetter"/>
      <w:lvlText w:val="%2."/>
      <w:lvlJc w:val="left"/>
      <w:pPr>
        <w:ind w:left="1582" w:hanging="360"/>
      </w:pPr>
    </w:lvl>
    <w:lvl w:ilvl="2" w:tplc="0410001B" w:tentative="1">
      <w:start w:val="1"/>
      <w:numFmt w:val="lowerRoman"/>
      <w:lvlText w:val="%3."/>
      <w:lvlJc w:val="right"/>
      <w:pPr>
        <w:ind w:left="2302" w:hanging="180"/>
      </w:pPr>
    </w:lvl>
    <w:lvl w:ilvl="3" w:tplc="0410000F" w:tentative="1">
      <w:start w:val="1"/>
      <w:numFmt w:val="decimal"/>
      <w:lvlText w:val="%4."/>
      <w:lvlJc w:val="left"/>
      <w:pPr>
        <w:ind w:left="3022" w:hanging="360"/>
      </w:pPr>
    </w:lvl>
    <w:lvl w:ilvl="4" w:tplc="04100019" w:tentative="1">
      <w:start w:val="1"/>
      <w:numFmt w:val="lowerLetter"/>
      <w:lvlText w:val="%5."/>
      <w:lvlJc w:val="left"/>
      <w:pPr>
        <w:ind w:left="3742" w:hanging="360"/>
      </w:pPr>
    </w:lvl>
    <w:lvl w:ilvl="5" w:tplc="0410001B" w:tentative="1">
      <w:start w:val="1"/>
      <w:numFmt w:val="lowerRoman"/>
      <w:lvlText w:val="%6."/>
      <w:lvlJc w:val="right"/>
      <w:pPr>
        <w:ind w:left="4462" w:hanging="180"/>
      </w:pPr>
    </w:lvl>
    <w:lvl w:ilvl="6" w:tplc="0410000F" w:tentative="1">
      <w:start w:val="1"/>
      <w:numFmt w:val="decimal"/>
      <w:lvlText w:val="%7."/>
      <w:lvlJc w:val="left"/>
      <w:pPr>
        <w:ind w:left="5182" w:hanging="360"/>
      </w:pPr>
    </w:lvl>
    <w:lvl w:ilvl="7" w:tplc="04100019" w:tentative="1">
      <w:start w:val="1"/>
      <w:numFmt w:val="lowerLetter"/>
      <w:lvlText w:val="%8."/>
      <w:lvlJc w:val="left"/>
      <w:pPr>
        <w:ind w:left="5902" w:hanging="360"/>
      </w:pPr>
    </w:lvl>
    <w:lvl w:ilvl="8" w:tplc="0410001B" w:tentative="1">
      <w:start w:val="1"/>
      <w:numFmt w:val="lowerRoman"/>
      <w:lvlText w:val="%9."/>
      <w:lvlJc w:val="right"/>
      <w:pPr>
        <w:ind w:left="6622" w:hanging="180"/>
      </w:pPr>
    </w:lvl>
  </w:abstractNum>
  <w:abstractNum w:abstractNumId="13" w15:restartNumberingAfterBreak="0">
    <w:nsid w:val="22D57E89"/>
    <w:multiLevelType w:val="hybridMultilevel"/>
    <w:tmpl w:val="AC42EDF6"/>
    <w:lvl w:ilvl="0" w:tplc="B6B4B0F2">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3C50413"/>
    <w:multiLevelType w:val="hybridMultilevel"/>
    <w:tmpl w:val="CA78E3A0"/>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5FD0A6B"/>
    <w:multiLevelType w:val="hybridMultilevel"/>
    <w:tmpl w:val="78BAF594"/>
    <w:lvl w:ilvl="0" w:tplc="9CAC09A6">
      <w:start w:val="5"/>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7954B54"/>
    <w:multiLevelType w:val="hybridMultilevel"/>
    <w:tmpl w:val="452027CE"/>
    <w:lvl w:ilvl="0" w:tplc="148241D6">
      <w:start w:val="22"/>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BFD47C6"/>
    <w:multiLevelType w:val="hybridMultilevel"/>
    <w:tmpl w:val="550E60A8"/>
    <w:lvl w:ilvl="0" w:tplc="886C142C">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30AA3386"/>
    <w:multiLevelType w:val="hybridMultilevel"/>
    <w:tmpl w:val="D046B87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33EC1311"/>
    <w:multiLevelType w:val="hybridMultilevel"/>
    <w:tmpl w:val="26E47C32"/>
    <w:lvl w:ilvl="0" w:tplc="664CF6AE">
      <w:start w:val="5"/>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DD19D0"/>
    <w:multiLevelType w:val="hybridMultilevel"/>
    <w:tmpl w:val="2A7C43B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3EFE4BF6"/>
    <w:multiLevelType w:val="hybridMultilevel"/>
    <w:tmpl w:val="2D38483A"/>
    <w:lvl w:ilvl="0" w:tplc="0C1E5068">
      <w:numFmt w:val="bullet"/>
      <w:lvlText w:val="-"/>
      <w:lvlJc w:val="left"/>
      <w:pPr>
        <w:ind w:left="1065" w:hanging="360"/>
      </w:pPr>
      <w:rPr>
        <w:rFonts w:ascii="Times New Roman" w:eastAsiaTheme="minorEastAsia" w:hAnsi="Times New Roman" w:cs="Times New Roman" w:hint="default"/>
      </w:rPr>
    </w:lvl>
    <w:lvl w:ilvl="1" w:tplc="04100003" w:tentative="1">
      <w:start w:val="1"/>
      <w:numFmt w:val="bullet"/>
      <w:lvlText w:val="o"/>
      <w:lvlJc w:val="left"/>
      <w:pPr>
        <w:ind w:left="1785" w:hanging="360"/>
      </w:pPr>
      <w:rPr>
        <w:rFonts w:ascii="Courier New" w:hAnsi="Courier New" w:cs="Courier New" w:hint="default"/>
      </w:rPr>
    </w:lvl>
    <w:lvl w:ilvl="2" w:tplc="04100005" w:tentative="1">
      <w:start w:val="1"/>
      <w:numFmt w:val="bullet"/>
      <w:lvlText w:val=""/>
      <w:lvlJc w:val="left"/>
      <w:pPr>
        <w:ind w:left="2505" w:hanging="360"/>
      </w:pPr>
      <w:rPr>
        <w:rFonts w:ascii="Wingdings" w:hAnsi="Wingdings" w:hint="default"/>
      </w:rPr>
    </w:lvl>
    <w:lvl w:ilvl="3" w:tplc="04100001" w:tentative="1">
      <w:start w:val="1"/>
      <w:numFmt w:val="bullet"/>
      <w:lvlText w:val=""/>
      <w:lvlJc w:val="left"/>
      <w:pPr>
        <w:ind w:left="3225" w:hanging="360"/>
      </w:pPr>
      <w:rPr>
        <w:rFonts w:ascii="Symbol" w:hAnsi="Symbol" w:hint="default"/>
      </w:rPr>
    </w:lvl>
    <w:lvl w:ilvl="4" w:tplc="04100003" w:tentative="1">
      <w:start w:val="1"/>
      <w:numFmt w:val="bullet"/>
      <w:lvlText w:val="o"/>
      <w:lvlJc w:val="left"/>
      <w:pPr>
        <w:ind w:left="3945" w:hanging="360"/>
      </w:pPr>
      <w:rPr>
        <w:rFonts w:ascii="Courier New" w:hAnsi="Courier New" w:cs="Courier New" w:hint="default"/>
      </w:rPr>
    </w:lvl>
    <w:lvl w:ilvl="5" w:tplc="04100005" w:tentative="1">
      <w:start w:val="1"/>
      <w:numFmt w:val="bullet"/>
      <w:lvlText w:val=""/>
      <w:lvlJc w:val="left"/>
      <w:pPr>
        <w:ind w:left="4665" w:hanging="360"/>
      </w:pPr>
      <w:rPr>
        <w:rFonts w:ascii="Wingdings" w:hAnsi="Wingdings" w:hint="default"/>
      </w:rPr>
    </w:lvl>
    <w:lvl w:ilvl="6" w:tplc="04100001" w:tentative="1">
      <w:start w:val="1"/>
      <w:numFmt w:val="bullet"/>
      <w:lvlText w:val=""/>
      <w:lvlJc w:val="left"/>
      <w:pPr>
        <w:ind w:left="5385" w:hanging="360"/>
      </w:pPr>
      <w:rPr>
        <w:rFonts w:ascii="Symbol" w:hAnsi="Symbol" w:hint="default"/>
      </w:rPr>
    </w:lvl>
    <w:lvl w:ilvl="7" w:tplc="04100003" w:tentative="1">
      <w:start w:val="1"/>
      <w:numFmt w:val="bullet"/>
      <w:lvlText w:val="o"/>
      <w:lvlJc w:val="left"/>
      <w:pPr>
        <w:ind w:left="6105" w:hanging="360"/>
      </w:pPr>
      <w:rPr>
        <w:rFonts w:ascii="Courier New" w:hAnsi="Courier New" w:cs="Courier New" w:hint="default"/>
      </w:rPr>
    </w:lvl>
    <w:lvl w:ilvl="8" w:tplc="04100005" w:tentative="1">
      <w:start w:val="1"/>
      <w:numFmt w:val="bullet"/>
      <w:lvlText w:val=""/>
      <w:lvlJc w:val="left"/>
      <w:pPr>
        <w:ind w:left="6825" w:hanging="360"/>
      </w:pPr>
      <w:rPr>
        <w:rFonts w:ascii="Wingdings" w:hAnsi="Wingdings" w:hint="default"/>
      </w:rPr>
    </w:lvl>
  </w:abstractNum>
  <w:abstractNum w:abstractNumId="22" w15:restartNumberingAfterBreak="0">
    <w:nsid w:val="419B22D3"/>
    <w:multiLevelType w:val="hybridMultilevel"/>
    <w:tmpl w:val="634CC7B0"/>
    <w:lvl w:ilvl="0" w:tplc="B6B4B0F2">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43C80684"/>
    <w:multiLevelType w:val="multilevel"/>
    <w:tmpl w:val="43B4D2C0"/>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4" w15:restartNumberingAfterBreak="0">
    <w:nsid w:val="454830AE"/>
    <w:multiLevelType w:val="hybridMultilevel"/>
    <w:tmpl w:val="2A7C43B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7A671FA"/>
    <w:multiLevelType w:val="hybridMultilevel"/>
    <w:tmpl w:val="31BC81A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ECA4E97"/>
    <w:multiLevelType w:val="hybridMultilevel"/>
    <w:tmpl w:val="83A82C22"/>
    <w:lvl w:ilvl="0" w:tplc="C92C43AC">
      <w:start w:val="1"/>
      <w:numFmt w:val="lowerLetter"/>
      <w:lvlText w:val="%1."/>
      <w:lvlJc w:val="left"/>
      <w:pPr>
        <w:ind w:left="2345" w:hanging="360"/>
      </w:pPr>
      <w:rPr>
        <w:rFonts w:hint="default"/>
      </w:rPr>
    </w:lvl>
    <w:lvl w:ilvl="1" w:tplc="04100019" w:tentative="1">
      <w:start w:val="1"/>
      <w:numFmt w:val="lowerLetter"/>
      <w:lvlText w:val="%2."/>
      <w:lvlJc w:val="left"/>
      <w:pPr>
        <w:ind w:left="3065" w:hanging="360"/>
      </w:pPr>
    </w:lvl>
    <w:lvl w:ilvl="2" w:tplc="0410001B" w:tentative="1">
      <w:start w:val="1"/>
      <w:numFmt w:val="lowerRoman"/>
      <w:lvlText w:val="%3."/>
      <w:lvlJc w:val="right"/>
      <w:pPr>
        <w:ind w:left="3785" w:hanging="180"/>
      </w:pPr>
    </w:lvl>
    <w:lvl w:ilvl="3" w:tplc="0410000F" w:tentative="1">
      <w:start w:val="1"/>
      <w:numFmt w:val="decimal"/>
      <w:lvlText w:val="%4."/>
      <w:lvlJc w:val="left"/>
      <w:pPr>
        <w:ind w:left="4505" w:hanging="360"/>
      </w:pPr>
    </w:lvl>
    <w:lvl w:ilvl="4" w:tplc="04100019" w:tentative="1">
      <w:start w:val="1"/>
      <w:numFmt w:val="lowerLetter"/>
      <w:lvlText w:val="%5."/>
      <w:lvlJc w:val="left"/>
      <w:pPr>
        <w:ind w:left="5225" w:hanging="360"/>
      </w:pPr>
    </w:lvl>
    <w:lvl w:ilvl="5" w:tplc="0410001B" w:tentative="1">
      <w:start w:val="1"/>
      <w:numFmt w:val="lowerRoman"/>
      <w:lvlText w:val="%6."/>
      <w:lvlJc w:val="right"/>
      <w:pPr>
        <w:ind w:left="5945" w:hanging="180"/>
      </w:pPr>
    </w:lvl>
    <w:lvl w:ilvl="6" w:tplc="0410000F" w:tentative="1">
      <w:start w:val="1"/>
      <w:numFmt w:val="decimal"/>
      <w:lvlText w:val="%7."/>
      <w:lvlJc w:val="left"/>
      <w:pPr>
        <w:ind w:left="6665" w:hanging="360"/>
      </w:pPr>
    </w:lvl>
    <w:lvl w:ilvl="7" w:tplc="04100019" w:tentative="1">
      <w:start w:val="1"/>
      <w:numFmt w:val="lowerLetter"/>
      <w:lvlText w:val="%8."/>
      <w:lvlJc w:val="left"/>
      <w:pPr>
        <w:ind w:left="7385" w:hanging="360"/>
      </w:pPr>
    </w:lvl>
    <w:lvl w:ilvl="8" w:tplc="0410001B" w:tentative="1">
      <w:start w:val="1"/>
      <w:numFmt w:val="lowerRoman"/>
      <w:lvlText w:val="%9."/>
      <w:lvlJc w:val="right"/>
      <w:pPr>
        <w:ind w:left="8105" w:hanging="180"/>
      </w:pPr>
    </w:lvl>
  </w:abstractNum>
  <w:abstractNum w:abstractNumId="27" w15:restartNumberingAfterBreak="0">
    <w:nsid w:val="5080013A"/>
    <w:multiLevelType w:val="hybridMultilevel"/>
    <w:tmpl w:val="186C2CA8"/>
    <w:lvl w:ilvl="0" w:tplc="986E3D9C">
      <w:start w:val="5"/>
      <w:numFmt w:val="upperLetter"/>
      <w:lvlText w:val="%1)"/>
      <w:lvlJc w:val="left"/>
      <w:pPr>
        <w:ind w:left="1070" w:hanging="360"/>
      </w:pPr>
      <w:rPr>
        <w:rFonts w:hint="default"/>
      </w:rPr>
    </w:lvl>
    <w:lvl w:ilvl="1" w:tplc="04100019" w:tentative="1">
      <w:start w:val="1"/>
      <w:numFmt w:val="lowerLetter"/>
      <w:lvlText w:val="%2."/>
      <w:lvlJc w:val="left"/>
      <w:pPr>
        <w:ind w:left="1790" w:hanging="360"/>
      </w:pPr>
    </w:lvl>
    <w:lvl w:ilvl="2" w:tplc="0410001B" w:tentative="1">
      <w:start w:val="1"/>
      <w:numFmt w:val="lowerRoman"/>
      <w:lvlText w:val="%3."/>
      <w:lvlJc w:val="right"/>
      <w:pPr>
        <w:ind w:left="2510" w:hanging="180"/>
      </w:pPr>
    </w:lvl>
    <w:lvl w:ilvl="3" w:tplc="0410000F" w:tentative="1">
      <w:start w:val="1"/>
      <w:numFmt w:val="decimal"/>
      <w:lvlText w:val="%4."/>
      <w:lvlJc w:val="left"/>
      <w:pPr>
        <w:ind w:left="3230" w:hanging="360"/>
      </w:pPr>
    </w:lvl>
    <w:lvl w:ilvl="4" w:tplc="04100019" w:tentative="1">
      <w:start w:val="1"/>
      <w:numFmt w:val="lowerLetter"/>
      <w:lvlText w:val="%5."/>
      <w:lvlJc w:val="left"/>
      <w:pPr>
        <w:ind w:left="3950" w:hanging="360"/>
      </w:pPr>
    </w:lvl>
    <w:lvl w:ilvl="5" w:tplc="0410001B" w:tentative="1">
      <w:start w:val="1"/>
      <w:numFmt w:val="lowerRoman"/>
      <w:lvlText w:val="%6."/>
      <w:lvlJc w:val="right"/>
      <w:pPr>
        <w:ind w:left="4670" w:hanging="180"/>
      </w:pPr>
    </w:lvl>
    <w:lvl w:ilvl="6" w:tplc="0410000F" w:tentative="1">
      <w:start w:val="1"/>
      <w:numFmt w:val="decimal"/>
      <w:lvlText w:val="%7."/>
      <w:lvlJc w:val="left"/>
      <w:pPr>
        <w:ind w:left="5390" w:hanging="360"/>
      </w:pPr>
    </w:lvl>
    <w:lvl w:ilvl="7" w:tplc="04100019" w:tentative="1">
      <w:start w:val="1"/>
      <w:numFmt w:val="lowerLetter"/>
      <w:lvlText w:val="%8."/>
      <w:lvlJc w:val="left"/>
      <w:pPr>
        <w:ind w:left="6110" w:hanging="360"/>
      </w:pPr>
    </w:lvl>
    <w:lvl w:ilvl="8" w:tplc="0410001B" w:tentative="1">
      <w:start w:val="1"/>
      <w:numFmt w:val="lowerRoman"/>
      <w:lvlText w:val="%9."/>
      <w:lvlJc w:val="right"/>
      <w:pPr>
        <w:ind w:left="6830" w:hanging="180"/>
      </w:pPr>
    </w:lvl>
  </w:abstractNum>
  <w:abstractNum w:abstractNumId="28" w15:restartNumberingAfterBreak="0">
    <w:nsid w:val="51FE31C8"/>
    <w:multiLevelType w:val="hybridMultilevel"/>
    <w:tmpl w:val="FA3A4162"/>
    <w:lvl w:ilvl="0" w:tplc="D700BFF6">
      <w:start w:val="5"/>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57BE62C6"/>
    <w:multiLevelType w:val="hybridMultilevel"/>
    <w:tmpl w:val="35DC9220"/>
    <w:lvl w:ilvl="0" w:tplc="04100003">
      <w:start w:val="1"/>
      <w:numFmt w:val="bullet"/>
      <w:lvlText w:val="o"/>
      <w:lvlJc w:val="left"/>
      <w:pPr>
        <w:ind w:left="1146" w:hanging="360"/>
      </w:pPr>
      <w:rPr>
        <w:rFonts w:ascii="Courier New" w:hAnsi="Courier New" w:cs="Courier New"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30" w15:restartNumberingAfterBreak="0">
    <w:nsid w:val="59B36557"/>
    <w:multiLevelType w:val="hybridMultilevel"/>
    <w:tmpl w:val="AC141786"/>
    <w:lvl w:ilvl="0" w:tplc="F4ACF68A">
      <w:start w:val="8"/>
      <w:numFmt w:val="upperLetter"/>
      <w:lvlText w:val="%1)"/>
      <w:lvlJc w:val="left"/>
      <w:pPr>
        <w:ind w:left="1070" w:hanging="360"/>
      </w:pPr>
      <w:rPr>
        <w:rFonts w:hint="default"/>
      </w:rPr>
    </w:lvl>
    <w:lvl w:ilvl="1" w:tplc="04100019" w:tentative="1">
      <w:start w:val="1"/>
      <w:numFmt w:val="lowerLetter"/>
      <w:lvlText w:val="%2."/>
      <w:lvlJc w:val="left"/>
      <w:pPr>
        <w:ind w:left="1790" w:hanging="360"/>
      </w:pPr>
    </w:lvl>
    <w:lvl w:ilvl="2" w:tplc="0410001B" w:tentative="1">
      <w:start w:val="1"/>
      <w:numFmt w:val="lowerRoman"/>
      <w:lvlText w:val="%3."/>
      <w:lvlJc w:val="right"/>
      <w:pPr>
        <w:ind w:left="2510" w:hanging="180"/>
      </w:pPr>
    </w:lvl>
    <w:lvl w:ilvl="3" w:tplc="0410000F" w:tentative="1">
      <w:start w:val="1"/>
      <w:numFmt w:val="decimal"/>
      <w:lvlText w:val="%4."/>
      <w:lvlJc w:val="left"/>
      <w:pPr>
        <w:ind w:left="3230" w:hanging="360"/>
      </w:pPr>
    </w:lvl>
    <w:lvl w:ilvl="4" w:tplc="04100019" w:tentative="1">
      <w:start w:val="1"/>
      <w:numFmt w:val="lowerLetter"/>
      <w:lvlText w:val="%5."/>
      <w:lvlJc w:val="left"/>
      <w:pPr>
        <w:ind w:left="3950" w:hanging="360"/>
      </w:pPr>
    </w:lvl>
    <w:lvl w:ilvl="5" w:tplc="0410001B" w:tentative="1">
      <w:start w:val="1"/>
      <w:numFmt w:val="lowerRoman"/>
      <w:lvlText w:val="%6."/>
      <w:lvlJc w:val="right"/>
      <w:pPr>
        <w:ind w:left="4670" w:hanging="180"/>
      </w:pPr>
    </w:lvl>
    <w:lvl w:ilvl="6" w:tplc="0410000F" w:tentative="1">
      <w:start w:val="1"/>
      <w:numFmt w:val="decimal"/>
      <w:lvlText w:val="%7."/>
      <w:lvlJc w:val="left"/>
      <w:pPr>
        <w:ind w:left="5390" w:hanging="360"/>
      </w:pPr>
    </w:lvl>
    <w:lvl w:ilvl="7" w:tplc="04100019" w:tentative="1">
      <w:start w:val="1"/>
      <w:numFmt w:val="lowerLetter"/>
      <w:lvlText w:val="%8."/>
      <w:lvlJc w:val="left"/>
      <w:pPr>
        <w:ind w:left="6110" w:hanging="360"/>
      </w:pPr>
    </w:lvl>
    <w:lvl w:ilvl="8" w:tplc="0410001B" w:tentative="1">
      <w:start w:val="1"/>
      <w:numFmt w:val="lowerRoman"/>
      <w:lvlText w:val="%9."/>
      <w:lvlJc w:val="right"/>
      <w:pPr>
        <w:ind w:left="6830" w:hanging="180"/>
      </w:pPr>
    </w:lvl>
  </w:abstractNum>
  <w:abstractNum w:abstractNumId="31" w15:restartNumberingAfterBreak="0">
    <w:nsid w:val="5CC12575"/>
    <w:multiLevelType w:val="hybridMultilevel"/>
    <w:tmpl w:val="7792C02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5F063682"/>
    <w:multiLevelType w:val="hybridMultilevel"/>
    <w:tmpl w:val="C748B09C"/>
    <w:lvl w:ilvl="0" w:tplc="F6FA93E2">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5FCD75A0"/>
    <w:multiLevelType w:val="hybridMultilevel"/>
    <w:tmpl w:val="A014B602"/>
    <w:lvl w:ilvl="0" w:tplc="04100001">
      <w:start w:val="1"/>
      <w:numFmt w:val="bullet"/>
      <w:lvlText w:val=""/>
      <w:lvlJc w:val="left"/>
      <w:pPr>
        <w:ind w:left="2135" w:hanging="360"/>
      </w:pPr>
      <w:rPr>
        <w:rFonts w:ascii="Symbol" w:hAnsi="Symbol" w:hint="default"/>
      </w:rPr>
    </w:lvl>
    <w:lvl w:ilvl="1" w:tplc="04100003" w:tentative="1">
      <w:start w:val="1"/>
      <w:numFmt w:val="bullet"/>
      <w:lvlText w:val="o"/>
      <w:lvlJc w:val="left"/>
      <w:pPr>
        <w:ind w:left="2855" w:hanging="360"/>
      </w:pPr>
      <w:rPr>
        <w:rFonts w:ascii="Courier New" w:hAnsi="Courier New" w:cs="Courier New" w:hint="default"/>
      </w:rPr>
    </w:lvl>
    <w:lvl w:ilvl="2" w:tplc="04100005" w:tentative="1">
      <w:start w:val="1"/>
      <w:numFmt w:val="bullet"/>
      <w:lvlText w:val=""/>
      <w:lvlJc w:val="left"/>
      <w:pPr>
        <w:ind w:left="3575" w:hanging="360"/>
      </w:pPr>
      <w:rPr>
        <w:rFonts w:ascii="Wingdings" w:hAnsi="Wingdings" w:hint="default"/>
      </w:rPr>
    </w:lvl>
    <w:lvl w:ilvl="3" w:tplc="04100001" w:tentative="1">
      <w:start w:val="1"/>
      <w:numFmt w:val="bullet"/>
      <w:lvlText w:val=""/>
      <w:lvlJc w:val="left"/>
      <w:pPr>
        <w:ind w:left="4295" w:hanging="360"/>
      </w:pPr>
      <w:rPr>
        <w:rFonts w:ascii="Symbol" w:hAnsi="Symbol" w:hint="default"/>
      </w:rPr>
    </w:lvl>
    <w:lvl w:ilvl="4" w:tplc="04100003" w:tentative="1">
      <w:start w:val="1"/>
      <w:numFmt w:val="bullet"/>
      <w:lvlText w:val="o"/>
      <w:lvlJc w:val="left"/>
      <w:pPr>
        <w:ind w:left="5015" w:hanging="360"/>
      </w:pPr>
      <w:rPr>
        <w:rFonts w:ascii="Courier New" w:hAnsi="Courier New" w:cs="Courier New" w:hint="default"/>
      </w:rPr>
    </w:lvl>
    <w:lvl w:ilvl="5" w:tplc="04100005" w:tentative="1">
      <w:start w:val="1"/>
      <w:numFmt w:val="bullet"/>
      <w:lvlText w:val=""/>
      <w:lvlJc w:val="left"/>
      <w:pPr>
        <w:ind w:left="5735" w:hanging="360"/>
      </w:pPr>
      <w:rPr>
        <w:rFonts w:ascii="Wingdings" w:hAnsi="Wingdings" w:hint="default"/>
      </w:rPr>
    </w:lvl>
    <w:lvl w:ilvl="6" w:tplc="04100001" w:tentative="1">
      <w:start w:val="1"/>
      <w:numFmt w:val="bullet"/>
      <w:lvlText w:val=""/>
      <w:lvlJc w:val="left"/>
      <w:pPr>
        <w:ind w:left="6455" w:hanging="360"/>
      </w:pPr>
      <w:rPr>
        <w:rFonts w:ascii="Symbol" w:hAnsi="Symbol" w:hint="default"/>
      </w:rPr>
    </w:lvl>
    <w:lvl w:ilvl="7" w:tplc="04100003" w:tentative="1">
      <w:start w:val="1"/>
      <w:numFmt w:val="bullet"/>
      <w:lvlText w:val="o"/>
      <w:lvlJc w:val="left"/>
      <w:pPr>
        <w:ind w:left="7175" w:hanging="360"/>
      </w:pPr>
      <w:rPr>
        <w:rFonts w:ascii="Courier New" w:hAnsi="Courier New" w:cs="Courier New" w:hint="default"/>
      </w:rPr>
    </w:lvl>
    <w:lvl w:ilvl="8" w:tplc="04100005" w:tentative="1">
      <w:start w:val="1"/>
      <w:numFmt w:val="bullet"/>
      <w:lvlText w:val=""/>
      <w:lvlJc w:val="left"/>
      <w:pPr>
        <w:ind w:left="7895" w:hanging="360"/>
      </w:pPr>
      <w:rPr>
        <w:rFonts w:ascii="Wingdings" w:hAnsi="Wingdings" w:hint="default"/>
      </w:rPr>
    </w:lvl>
  </w:abstractNum>
  <w:abstractNum w:abstractNumId="34" w15:restartNumberingAfterBreak="0">
    <w:nsid w:val="69912CF7"/>
    <w:multiLevelType w:val="hybridMultilevel"/>
    <w:tmpl w:val="BE58DCC0"/>
    <w:lvl w:ilvl="0" w:tplc="D5129618">
      <w:start w:val="16"/>
      <w:numFmt w:val="bullet"/>
      <w:lvlText w:val="-"/>
      <w:lvlJc w:val="left"/>
      <w:pPr>
        <w:ind w:left="405" w:hanging="360"/>
      </w:pPr>
      <w:rPr>
        <w:rFonts w:ascii="Times New Roman" w:eastAsia="Arial" w:hAnsi="Times New Roman" w:cs="Times New Roman"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35" w15:restartNumberingAfterBreak="0">
    <w:nsid w:val="6B80636E"/>
    <w:multiLevelType w:val="hybridMultilevel"/>
    <w:tmpl w:val="9D40087A"/>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30028A7"/>
    <w:multiLevelType w:val="hybridMultilevel"/>
    <w:tmpl w:val="A47A4AB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58F3458"/>
    <w:multiLevelType w:val="hybridMultilevel"/>
    <w:tmpl w:val="007CF11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A394178"/>
    <w:multiLevelType w:val="hybridMultilevel"/>
    <w:tmpl w:val="AE9AB5E4"/>
    <w:lvl w:ilvl="0" w:tplc="A386C5E2">
      <w:start w:val="1"/>
      <w:numFmt w:val="bullet"/>
      <w:lvlText w:val=""/>
      <w:lvlJc w:val="left"/>
      <w:pPr>
        <w:tabs>
          <w:tab w:val="num" w:pos="360"/>
        </w:tabs>
        <w:ind w:left="360" w:hanging="360"/>
      </w:pPr>
      <w:rPr>
        <w:rFonts w:ascii="Symbol" w:hAnsi="Symbol" w:hint="default"/>
        <w:b/>
        <w:sz w:val="18"/>
        <w:szCs w:val="18"/>
      </w:rPr>
    </w:lvl>
    <w:lvl w:ilvl="1" w:tplc="04100003">
      <w:start w:val="1"/>
      <w:numFmt w:val="bullet"/>
      <w:lvlText w:val="o"/>
      <w:lvlJc w:val="left"/>
      <w:pPr>
        <w:tabs>
          <w:tab w:val="num" w:pos="624"/>
        </w:tabs>
        <w:ind w:left="624" w:hanging="360"/>
      </w:pPr>
      <w:rPr>
        <w:rFonts w:ascii="Courier New" w:hAnsi="Courier New" w:cs="Courier New" w:hint="default"/>
      </w:rPr>
    </w:lvl>
    <w:lvl w:ilvl="2" w:tplc="04100005" w:tentative="1">
      <w:start w:val="1"/>
      <w:numFmt w:val="bullet"/>
      <w:lvlText w:val=""/>
      <w:lvlJc w:val="left"/>
      <w:pPr>
        <w:tabs>
          <w:tab w:val="num" w:pos="1344"/>
        </w:tabs>
        <w:ind w:left="1344" w:hanging="360"/>
      </w:pPr>
      <w:rPr>
        <w:rFonts w:ascii="Wingdings" w:hAnsi="Wingdings" w:hint="default"/>
      </w:rPr>
    </w:lvl>
    <w:lvl w:ilvl="3" w:tplc="04100001" w:tentative="1">
      <w:start w:val="1"/>
      <w:numFmt w:val="bullet"/>
      <w:lvlText w:val=""/>
      <w:lvlJc w:val="left"/>
      <w:pPr>
        <w:tabs>
          <w:tab w:val="num" w:pos="2064"/>
        </w:tabs>
        <w:ind w:left="2064" w:hanging="360"/>
      </w:pPr>
      <w:rPr>
        <w:rFonts w:ascii="Symbol" w:hAnsi="Symbol" w:hint="default"/>
      </w:rPr>
    </w:lvl>
    <w:lvl w:ilvl="4" w:tplc="04100003" w:tentative="1">
      <w:start w:val="1"/>
      <w:numFmt w:val="bullet"/>
      <w:lvlText w:val="o"/>
      <w:lvlJc w:val="left"/>
      <w:pPr>
        <w:tabs>
          <w:tab w:val="num" w:pos="2784"/>
        </w:tabs>
        <w:ind w:left="2784" w:hanging="360"/>
      </w:pPr>
      <w:rPr>
        <w:rFonts w:ascii="Courier New" w:hAnsi="Courier New" w:cs="Courier New" w:hint="default"/>
      </w:rPr>
    </w:lvl>
    <w:lvl w:ilvl="5" w:tplc="04100005" w:tentative="1">
      <w:start w:val="1"/>
      <w:numFmt w:val="bullet"/>
      <w:lvlText w:val=""/>
      <w:lvlJc w:val="left"/>
      <w:pPr>
        <w:tabs>
          <w:tab w:val="num" w:pos="3504"/>
        </w:tabs>
        <w:ind w:left="3504" w:hanging="360"/>
      </w:pPr>
      <w:rPr>
        <w:rFonts w:ascii="Wingdings" w:hAnsi="Wingdings" w:hint="default"/>
      </w:rPr>
    </w:lvl>
    <w:lvl w:ilvl="6" w:tplc="04100001" w:tentative="1">
      <w:start w:val="1"/>
      <w:numFmt w:val="bullet"/>
      <w:lvlText w:val=""/>
      <w:lvlJc w:val="left"/>
      <w:pPr>
        <w:tabs>
          <w:tab w:val="num" w:pos="4224"/>
        </w:tabs>
        <w:ind w:left="4224" w:hanging="360"/>
      </w:pPr>
      <w:rPr>
        <w:rFonts w:ascii="Symbol" w:hAnsi="Symbol" w:hint="default"/>
      </w:rPr>
    </w:lvl>
    <w:lvl w:ilvl="7" w:tplc="04100003" w:tentative="1">
      <w:start w:val="1"/>
      <w:numFmt w:val="bullet"/>
      <w:lvlText w:val="o"/>
      <w:lvlJc w:val="left"/>
      <w:pPr>
        <w:tabs>
          <w:tab w:val="num" w:pos="4944"/>
        </w:tabs>
        <w:ind w:left="4944" w:hanging="360"/>
      </w:pPr>
      <w:rPr>
        <w:rFonts w:ascii="Courier New" w:hAnsi="Courier New" w:cs="Courier New" w:hint="default"/>
      </w:rPr>
    </w:lvl>
    <w:lvl w:ilvl="8" w:tplc="04100005" w:tentative="1">
      <w:start w:val="1"/>
      <w:numFmt w:val="bullet"/>
      <w:lvlText w:val=""/>
      <w:lvlJc w:val="left"/>
      <w:pPr>
        <w:tabs>
          <w:tab w:val="num" w:pos="5664"/>
        </w:tabs>
        <w:ind w:left="5664" w:hanging="360"/>
      </w:pPr>
      <w:rPr>
        <w:rFonts w:ascii="Wingdings" w:hAnsi="Wingdings" w:hint="default"/>
      </w:rPr>
    </w:lvl>
  </w:abstractNum>
  <w:abstractNum w:abstractNumId="39" w15:restartNumberingAfterBreak="0">
    <w:nsid w:val="7B8C06D2"/>
    <w:multiLevelType w:val="hybridMultilevel"/>
    <w:tmpl w:val="6E425930"/>
    <w:lvl w:ilvl="0" w:tplc="39EA449C">
      <w:start w:val="3"/>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C6F7867"/>
    <w:multiLevelType w:val="hybridMultilevel"/>
    <w:tmpl w:val="B7AA909A"/>
    <w:lvl w:ilvl="0" w:tplc="999804CE">
      <w:start w:val="1"/>
      <w:numFmt w:val="bullet"/>
      <w:lvlText w:val=""/>
      <w:lvlJc w:val="left"/>
      <w:pPr>
        <w:ind w:left="720" w:hanging="360"/>
      </w:pPr>
      <w:rPr>
        <w:rFonts w:ascii="Wingdings" w:eastAsiaTheme="minorEastAsia" w:hAnsi="Wingding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1" w15:restartNumberingAfterBreak="0">
    <w:nsid w:val="7C9F2F3C"/>
    <w:multiLevelType w:val="hybridMultilevel"/>
    <w:tmpl w:val="AD6A2AFA"/>
    <w:lvl w:ilvl="0" w:tplc="0E24F30C">
      <w:start w:val="3"/>
      <w:numFmt w:val="upperLetter"/>
      <w:lvlText w:val="%1)"/>
      <w:lvlJc w:val="left"/>
      <w:pPr>
        <w:ind w:left="928" w:hanging="360"/>
      </w:pPr>
      <w:rPr>
        <w:rFonts w:hint="default"/>
      </w:rPr>
    </w:lvl>
    <w:lvl w:ilvl="1" w:tplc="04100019" w:tentative="1">
      <w:start w:val="1"/>
      <w:numFmt w:val="lowerLetter"/>
      <w:lvlText w:val="%2."/>
      <w:lvlJc w:val="left"/>
      <w:pPr>
        <w:ind w:left="1648" w:hanging="360"/>
      </w:pPr>
    </w:lvl>
    <w:lvl w:ilvl="2" w:tplc="0410001B" w:tentative="1">
      <w:start w:val="1"/>
      <w:numFmt w:val="lowerRoman"/>
      <w:lvlText w:val="%3."/>
      <w:lvlJc w:val="right"/>
      <w:pPr>
        <w:ind w:left="2368" w:hanging="180"/>
      </w:pPr>
    </w:lvl>
    <w:lvl w:ilvl="3" w:tplc="0410000F" w:tentative="1">
      <w:start w:val="1"/>
      <w:numFmt w:val="decimal"/>
      <w:lvlText w:val="%4."/>
      <w:lvlJc w:val="left"/>
      <w:pPr>
        <w:ind w:left="3088" w:hanging="360"/>
      </w:pPr>
    </w:lvl>
    <w:lvl w:ilvl="4" w:tplc="04100019" w:tentative="1">
      <w:start w:val="1"/>
      <w:numFmt w:val="lowerLetter"/>
      <w:lvlText w:val="%5."/>
      <w:lvlJc w:val="left"/>
      <w:pPr>
        <w:ind w:left="3808" w:hanging="360"/>
      </w:pPr>
    </w:lvl>
    <w:lvl w:ilvl="5" w:tplc="0410001B" w:tentative="1">
      <w:start w:val="1"/>
      <w:numFmt w:val="lowerRoman"/>
      <w:lvlText w:val="%6."/>
      <w:lvlJc w:val="right"/>
      <w:pPr>
        <w:ind w:left="4528" w:hanging="180"/>
      </w:pPr>
    </w:lvl>
    <w:lvl w:ilvl="6" w:tplc="0410000F" w:tentative="1">
      <w:start w:val="1"/>
      <w:numFmt w:val="decimal"/>
      <w:lvlText w:val="%7."/>
      <w:lvlJc w:val="left"/>
      <w:pPr>
        <w:ind w:left="5248" w:hanging="360"/>
      </w:pPr>
    </w:lvl>
    <w:lvl w:ilvl="7" w:tplc="04100019" w:tentative="1">
      <w:start w:val="1"/>
      <w:numFmt w:val="lowerLetter"/>
      <w:lvlText w:val="%8."/>
      <w:lvlJc w:val="left"/>
      <w:pPr>
        <w:ind w:left="5968" w:hanging="360"/>
      </w:pPr>
    </w:lvl>
    <w:lvl w:ilvl="8" w:tplc="0410001B" w:tentative="1">
      <w:start w:val="1"/>
      <w:numFmt w:val="lowerRoman"/>
      <w:lvlText w:val="%9."/>
      <w:lvlJc w:val="right"/>
      <w:pPr>
        <w:ind w:left="6688" w:hanging="180"/>
      </w:pPr>
    </w:lvl>
  </w:abstractNum>
  <w:num w:numId="1">
    <w:abstractNumId w:val="3"/>
  </w:num>
  <w:num w:numId="2">
    <w:abstractNumId w:val="26"/>
  </w:num>
  <w:num w:numId="3">
    <w:abstractNumId w:val="28"/>
  </w:num>
  <w:num w:numId="4">
    <w:abstractNumId w:val="19"/>
  </w:num>
  <w:num w:numId="5">
    <w:abstractNumId w:val="15"/>
  </w:num>
  <w:num w:numId="6">
    <w:abstractNumId w:val="8"/>
  </w:num>
  <w:num w:numId="7">
    <w:abstractNumId w:val="13"/>
  </w:num>
  <w:num w:numId="8">
    <w:abstractNumId w:val="37"/>
  </w:num>
  <w:num w:numId="9">
    <w:abstractNumId w:val="4"/>
  </w:num>
  <w:num w:numId="10">
    <w:abstractNumId w:val="18"/>
  </w:num>
  <w:num w:numId="11">
    <w:abstractNumId w:val="38"/>
  </w:num>
  <w:num w:numId="12">
    <w:abstractNumId w:val="12"/>
  </w:num>
  <w:num w:numId="13">
    <w:abstractNumId w:val="35"/>
  </w:num>
  <w:num w:numId="14">
    <w:abstractNumId w:val="36"/>
  </w:num>
  <w:num w:numId="15">
    <w:abstractNumId w:val="24"/>
  </w:num>
  <w:num w:numId="16">
    <w:abstractNumId w:val="20"/>
  </w:num>
  <w:num w:numId="17">
    <w:abstractNumId w:val="32"/>
  </w:num>
  <w:num w:numId="18">
    <w:abstractNumId w:val="22"/>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25"/>
  </w:num>
  <w:num w:numId="22">
    <w:abstractNumId w:val="9"/>
  </w:num>
  <w:num w:numId="23">
    <w:abstractNumId w:val="23"/>
  </w:num>
  <w:num w:numId="24">
    <w:abstractNumId w:val="11"/>
    <w:lvlOverride w:ilvl="0">
      <w:startOverride w:val="1"/>
    </w:lvlOverride>
  </w:num>
  <w:num w:numId="25">
    <w:abstractNumId w:val="2"/>
  </w:num>
  <w:num w:numId="26">
    <w:abstractNumId w:val="41"/>
  </w:num>
  <w:num w:numId="27">
    <w:abstractNumId w:val="39"/>
  </w:num>
  <w:num w:numId="28">
    <w:abstractNumId w:val="33"/>
  </w:num>
  <w:num w:numId="29">
    <w:abstractNumId w:val="27"/>
  </w:num>
  <w:num w:numId="30">
    <w:abstractNumId w:val="29"/>
  </w:num>
  <w:num w:numId="31">
    <w:abstractNumId w:val="7"/>
  </w:num>
  <w:num w:numId="32">
    <w:abstractNumId w:val="34"/>
  </w:num>
  <w:num w:numId="33">
    <w:abstractNumId w:val="30"/>
  </w:num>
  <w:num w:numId="34">
    <w:abstractNumId w:val="21"/>
  </w:num>
  <w:num w:numId="35">
    <w:abstractNumId w:val="6"/>
  </w:num>
  <w:num w:numId="36">
    <w:abstractNumId w:val="31"/>
  </w:num>
  <w:num w:numId="37">
    <w:abstractNumId w:val="40"/>
  </w:num>
  <w:num w:numId="38">
    <w:abstractNumId w:val="17"/>
  </w:num>
  <w:num w:numId="39">
    <w:abstractNumId w:val="1"/>
  </w:num>
  <w:num w:numId="40">
    <w:abstractNumId w:val="14"/>
  </w:num>
  <w:num w:numId="41">
    <w:abstractNumId w:val="0"/>
  </w:num>
  <w:num w:numId="4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37826"/>
    <w:rsid w:val="00012F46"/>
    <w:rsid w:val="000175C0"/>
    <w:rsid w:val="000210F9"/>
    <w:rsid w:val="00037681"/>
    <w:rsid w:val="00042454"/>
    <w:rsid w:val="00045DBB"/>
    <w:rsid w:val="00047BB1"/>
    <w:rsid w:val="00053834"/>
    <w:rsid w:val="00057E88"/>
    <w:rsid w:val="00062877"/>
    <w:rsid w:val="00062C34"/>
    <w:rsid w:val="0007010C"/>
    <w:rsid w:val="00076A72"/>
    <w:rsid w:val="00083E05"/>
    <w:rsid w:val="000918CD"/>
    <w:rsid w:val="000939D5"/>
    <w:rsid w:val="000A3504"/>
    <w:rsid w:val="000A61A5"/>
    <w:rsid w:val="000A6580"/>
    <w:rsid w:val="000B3951"/>
    <w:rsid w:val="000C274B"/>
    <w:rsid w:val="000C28F8"/>
    <w:rsid w:val="000C38E8"/>
    <w:rsid w:val="000C6287"/>
    <w:rsid w:val="000D098A"/>
    <w:rsid w:val="000D0D9E"/>
    <w:rsid w:val="000D5398"/>
    <w:rsid w:val="000D7C22"/>
    <w:rsid w:val="000E4CAF"/>
    <w:rsid w:val="000F79CB"/>
    <w:rsid w:val="00114390"/>
    <w:rsid w:val="00114CB4"/>
    <w:rsid w:val="00122308"/>
    <w:rsid w:val="00126D56"/>
    <w:rsid w:val="00126F6A"/>
    <w:rsid w:val="00147B5C"/>
    <w:rsid w:val="00151CAD"/>
    <w:rsid w:val="001635F3"/>
    <w:rsid w:val="001719D2"/>
    <w:rsid w:val="001804AC"/>
    <w:rsid w:val="00181B33"/>
    <w:rsid w:val="001832C2"/>
    <w:rsid w:val="0018709A"/>
    <w:rsid w:val="00193E4C"/>
    <w:rsid w:val="001A3EBA"/>
    <w:rsid w:val="001A402A"/>
    <w:rsid w:val="001A4EE8"/>
    <w:rsid w:val="001A6658"/>
    <w:rsid w:val="001C38EF"/>
    <w:rsid w:val="001C45DC"/>
    <w:rsid w:val="001C4A2C"/>
    <w:rsid w:val="001D6110"/>
    <w:rsid w:val="001D6988"/>
    <w:rsid w:val="001E5FFE"/>
    <w:rsid w:val="001E76C0"/>
    <w:rsid w:val="001F23F0"/>
    <w:rsid w:val="001F53CB"/>
    <w:rsid w:val="001F55AD"/>
    <w:rsid w:val="0020008D"/>
    <w:rsid w:val="0020742E"/>
    <w:rsid w:val="00207B02"/>
    <w:rsid w:val="00227199"/>
    <w:rsid w:val="002372CD"/>
    <w:rsid w:val="00240A28"/>
    <w:rsid w:val="00242236"/>
    <w:rsid w:val="0024738D"/>
    <w:rsid w:val="002542D3"/>
    <w:rsid w:val="0025560B"/>
    <w:rsid w:val="00265DC7"/>
    <w:rsid w:val="00267D06"/>
    <w:rsid w:val="002718B8"/>
    <w:rsid w:val="0028289D"/>
    <w:rsid w:val="0028791A"/>
    <w:rsid w:val="002A0366"/>
    <w:rsid w:val="002B5139"/>
    <w:rsid w:val="002C3DAB"/>
    <w:rsid w:val="002C55C8"/>
    <w:rsid w:val="002D4F9F"/>
    <w:rsid w:val="002E27A7"/>
    <w:rsid w:val="002E36F6"/>
    <w:rsid w:val="002E5CC4"/>
    <w:rsid w:val="002F6A05"/>
    <w:rsid w:val="00300E49"/>
    <w:rsid w:val="00305BBD"/>
    <w:rsid w:val="0030730D"/>
    <w:rsid w:val="003073E6"/>
    <w:rsid w:val="00312DD7"/>
    <w:rsid w:val="00316CA7"/>
    <w:rsid w:val="00320DEF"/>
    <w:rsid w:val="00327D1F"/>
    <w:rsid w:val="00327E48"/>
    <w:rsid w:val="0034135C"/>
    <w:rsid w:val="00344304"/>
    <w:rsid w:val="0035587D"/>
    <w:rsid w:val="00360C82"/>
    <w:rsid w:val="00360F9E"/>
    <w:rsid w:val="00362557"/>
    <w:rsid w:val="003700D4"/>
    <w:rsid w:val="0037222B"/>
    <w:rsid w:val="00376A62"/>
    <w:rsid w:val="00377178"/>
    <w:rsid w:val="003800C1"/>
    <w:rsid w:val="003876C7"/>
    <w:rsid w:val="003A298D"/>
    <w:rsid w:val="003A7CF3"/>
    <w:rsid w:val="003B4C78"/>
    <w:rsid w:val="003C77E6"/>
    <w:rsid w:val="003D182B"/>
    <w:rsid w:val="003D58A9"/>
    <w:rsid w:val="003E1632"/>
    <w:rsid w:val="00400BDE"/>
    <w:rsid w:val="0040132F"/>
    <w:rsid w:val="004016B0"/>
    <w:rsid w:val="00410E41"/>
    <w:rsid w:val="004123D9"/>
    <w:rsid w:val="004126D2"/>
    <w:rsid w:val="0042704C"/>
    <w:rsid w:val="00437826"/>
    <w:rsid w:val="00437B20"/>
    <w:rsid w:val="00440780"/>
    <w:rsid w:val="00441C08"/>
    <w:rsid w:val="00453CE8"/>
    <w:rsid w:val="00456228"/>
    <w:rsid w:val="0046241C"/>
    <w:rsid w:val="0048246A"/>
    <w:rsid w:val="00493587"/>
    <w:rsid w:val="004977A8"/>
    <w:rsid w:val="004A7765"/>
    <w:rsid w:val="004A7F84"/>
    <w:rsid w:val="004C10E6"/>
    <w:rsid w:val="004C3B77"/>
    <w:rsid w:val="004E1FEB"/>
    <w:rsid w:val="004E6178"/>
    <w:rsid w:val="00503E40"/>
    <w:rsid w:val="00521AF3"/>
    <w:rsid w:val="00525DB8"/>
    <w:rsid w:val="0053552D"/>
    <w:rsid w:val="00537972"/>
    <w:rsid w:val="005458FB"/>
    <w:rsid w:val="00545A09"/>
    <w:rsid w:val="005523AA"/>
    <w:rsid w:val="00553ADD"/>
    <w:rsid w:val="0055647F"/>
    <w:rsid w:val="00561C68"/>
    <w:rsid w:val="005641E0"/>
    <w:rsid w:val="00580517"/>
    <w:rsid w:val="00583E66"/>
    <w:rsid w:val="00584F79"/>
    <w:rsid w:val="005941E4"/>
    <w:rsid w:val="0059495B"/>
    <w:rsid w:val="005B2C20"/>
    <w:rsid w:val="005E7209"/>
    <w:rsid w:val="005E75B1"/>
    <w:rsid w:val="006126CC"/>
    <w:rsid w:val="0061515E"/>
    <w:rsid w:val="00617C85"/>
    <w:rsid w:val="00620654"/>
    <w:rsid w:val="00624677"/>
    <w:rsid w:val="00636DDF"/>
    <w:rsid w:val="00637DC6"/>
    <w:rsid w:val="00641050"/>
    <w:rsid w:val="0064308C"/>
    <w:rsid w:val="00644304"/>
    <w:rsid w:val="00654CF1"/>
    <w:rsid w:val="00662193"/>
    <w:rsid w:val="0066305E"/>
    <w:rsid w:val="00670C82"/>
    <w:rsid w:val="00672925"/>
    <w:rsid w:val="0067535E"/>
    <w:rsid w:val="00682EA6"/>
    <w:rsid w:val="00684C5D"/>
    <w:rsid w:val="00692864"/>
    <w:rsid w:val="006932F1"/>
    <w:rsid w:val="00694EA6"/>
    <w:rsid w:val="006A0C5B"/>
    <w:rsid w:val="006B3A2D"/>
    <w:rsid w:val="006B7F4A"/>
    <w:rsid w:val="006D3579"/>
    <w:rsid w:val="006D6417"/>
    <w:rsid w:val="006E779C"/>
    <w:rsid w:val="00703446"/>
    <w:rsid w:val="007065DF"/>
    <w:rsid w:val="0070752C"/>
    <w:rsid w:val="00724C91"/>
    <w:rsid w:val="00730B3E"/>
    <w:rsid w:val="00742829"/>
    <w:rsid w:val="00742920"/>
    <w:rsid w:val="00750A5F"/>
    <w:rsid w:val="00757648"/>
    <w:rsid w:val="0076679C"/>
    <w:rsid w:val="00784C9E"/>
    <w:rsid w:val="00785E29"/>
    <w:rsid w:val="00787424"/>
    <w:rsid w:val="00791132"/>
    <w:rsid w:val="007953C1"/>
    <w:rsid w:val="007A68F8"/>
    <w:rsid w:val="007B0C08"/>
    <w:rsid w:val="007C778A"/>
    <w:rsid w:val="0080754F"/>
    <w:rsid w:val="008110E2"/>
    <w:rsid w:val="008302AB"/>
    <w:rsid w:val="00834EDA"/>
    <w:rsid w:val="008438D9"/>
    <w:rsid w:val="00854875"/>
    <w:rsid w:val="00855EEF"/>
    <w:rsid w:val="0085613A"/>
    <w:rsid w:val="00860D3D"/>
    <w:rsid w:val="0086192B"/>
    <w:rsid w:val="00861E87"/>
    <w:rsid w:val="00876CE7"/>
    <w:rsid w:val="00877DBC"/>
    <w:rsid w:val="0089184A"/>
    <w:rsid w:val="00893600"/>
    <w:rsid w:val="008A3389"/>
    <w:rsid w:val="008B0A39"/>
    <w:rsid w:val="008C2F91"/>
    <w:rsid w:val="008D1E3B"/>
    <w:rsid w:val="008D6A45"/>
    <w:rsid w:val="008E0AEA"/>
    <w:rsid w:val="008F1A2F"/>
    <w:rsid w:val="009012EB"/>
    <w:rsid w:val="009017B8"/>
    <w:rsid w:val="00911506"/>
    <w:rsid w:val="009115A0"/>
    <w:rsid w:val="00913441"/>
    <w:rsid w:val="00917C4D"/>
    <w:rsid w:val="00925B83"/>
    <w:rsid w:val="0093594F"/>
    <w:rsid w:val="009457B2"/>
    <w:rsid w:val="00947C7B"/>
    <w:rsid w:val="0095626D"/>
    <w:rsid w:val="00964322"/>
    <w:rsid w:val="009705A8"/>
    <w:rsid w:val="0097326B"/>
    <w:rsid w:val="00986235"/>
    <w:rsid w:val="00987BAA"/>
    <w:rsid w:val="0099077A"/>
    <w:rsid w:val="00994E52"/>
    <w:rsid w:val="009A793C"/>
    <w:rsid w:val="009A7F8A"/>
    <w:rsid w:val="009B0CAC"/>
    <w:rsid w:val="009D6CAD"/>
    <w:rsid w:val="009D724C"/>
    <w:rsid w:val="009E4093"/>
    <w:rsid w:val="009E6979"/>
    <w:rsid w:val="009F015F"/>
    <w:rsid w:val="009F347B"/>
    <w:rsid w:val="009F5112"/>
    <w:rsid w:val="00A0150F"/>
    <w:rsid w:val="00A1411F"/>
    <w:rsid w:val="00A147D4"/>
    <w:rsid w:val="00A20873"/>
    <w:rsid w:val="00A431CC"/>
    <w:rsid w:val="00A537C0"/>
    <w:rsid w:val="00A57399"/>
    <w:rsid w:val="00A573FC"/>
    <w:rsid w:val="00A72C0C"/>
    <w:rsid w:val="00A80FC5"/>
    <w:rsid w:val="00A84924"/>
    <w:rsid w:val="00A9264A"/>
    <w:rsid w:val="00AA034F"/>
    <w:rsid w:val="00AC39E1"/>
    <w:rsid w:val="00AD3BA2"/>
    <w:rsid w:val="00AF7F06"/>
    <w:rsid w:val="00B0087D"/>
    <w:rsid w:val="00B0749D"/>
    <w:rsid w:val="00B10699"/>
    <w:rsid w:val="00B17BCD"/>
    <w:rsid w:val="00B21ED5"/>
    <w:rsid w:val="00B24AEF"/>
    <w:rsid w:val="00B27C61"/>
    <w:rsid w:val="00B64D08"/>
    <w:rsid w:val="00B7191C"/>
    <w:rsid w:val="00B73EAE"/>
    <w:rsid w:val="00B80209"/>
    <w:rsid w:val="00B942BB"/>
    <w:rsid w:val="00BA206F"/>
    <w:rsid w:val="00BA2DCF"/>
    <w:rsid w:val="00BB7B60"/>
    <w:rsid w:val="00BC2F7D"/>
    <w:rsid w:val="00BC3C3A"/>
    <w:rsid w:val="00BD7016"/>
    <w:rsid w:val="00BE1BD2"/>
    <w:rsid w:val="00BF1C4C"/>
    <w:rsid w:val="00BF26B7"/>
    <w:rsid w:val="00C0187B"/>
    <w:rsid w:val="00C15A0B"/>
    <w:rsid w:val="00C16087"/>
    <w:rsid w:val="00C162F9"/>
    <w:rsid w:val="00C2085E"/>
    <w:rsid w:val="00C24E9E"/>
    <w:rsid w:val="00C30A24"/>
    <w:rsid w:val="00C32F0C"/>
    <w:rsid w:val="00C37605"/>
    <w:rsid w:val="00C46AAE"/>
    <w:rsid w:val="00C51943"/>
    <w:rsid w:val="00C5212F"/>
    <w:rsid w:val="00C55550"/>
    <w:rsid w:val="00C72E00"/>
    <w:rsid w:val="00C72E79"/>
    <w:rsid w:val="00C73FC3"/>
    <w:rsid w:val="00CA6EE6"/>
    <w:rsid w:val="00CC3BD7"/>
    <w:rsid w:val="00CC4418"/>
    <w:rsid w:val="00CD0B8B"/>
    <w:rsid w:val="00D008B9"/>
    <w:rsid w:val="00D02AE4"/>
    <w:rsid w:val="00D07A20"/>
    <w:rsid w:val="00D16B07"/>
    <w:rsid w:val="00D205A1"/>
    <w:rsid w:val="00D235A2"/>
    <w:rsid w:val="00D24B93"/>
    <w:rsid w:val="00D253FD"/>
    <w:rsid w:val="00D2695B"/>
    <w:rsid w:val="00D26F15"/>
    <w:rsid w:val="00D34F00"/>
    <w:rsid w:val="00D35A4B"/>
    <w:rsid w:val="00D44FE9"/>
    <w:rsid w:val="00D46ACA"/>
    <w:rsid w:val="00D5026F"/>
    <w:rsid w:val="00D565B5"/>
    <w:rsid w:val="00D63C85"/>
    <w:rsid w:val="00D75F89"/>
    <w:rsid w:val="00D7635C"/>
    <w:rsid w:val="00D80F93"/>
    <w:rsid w:val="00D90650"/>
    <w:rsid w:val="00D91185"/>
    <w:rsid w:val="00DA1FB9"/>
    <w:rsid w:val="00DA33F8"/>
    <w:rsid w:val="00DA3824"/>
    <w:rsid w:val="00DA7C43"/>
    <w:rsid w:val="00DB650E"/>
    <w:rsid w:val="00DC0E80"/>
    <w:rsid w:val="00DC1FF7"/>
    <w:rsid w:val="00DC4A52"/>
    <w:rsid w:val="00DD3DCF"/>
    <w:rsid w:val="00DD7BEB"/>
    <w:rsid w:val="00DE030C"/>
    <w:rsid w:val="00DE7DA7"/>
    <w:rsid w:val="00DF2C18"/>
    <w:rsid w:val="00DF7519"/>
    <w:rsid w:val="00E138A2"/>
    <w:rsid w:val="00E2434F"/>
    <w:rsid w:val="00E264A2"/>
    <w:rsid w:val="00E37B8F"/>
    <w:rsid w:val="00E45ACB"/>
    <w:rsid w:val="00E5256F"/>
    <w:rsid w:val="00E52B3D"/>
    <w:rsid w:val="00E57327"/>
    <w:rsid w:val="00E63FB1"/>
    <w:rsid w:val="00E700AA"/>
    <w:rsid w:val="00E7167E"/>
    <w:rsid w:val="00E730A0"/>
    <w:rsid w:val="00E742A9"/>
    <w:rsid w:val="00E811B1"/>
    <w:rsid w:val="00E83690"/>
    <w:rsid w:val="00E85871"/>
    <w:rsid w:val="00E93593"/>
    <w:rsid w:val="00E95F44"/>
    <w:rsid w:val="00E971A8"/>
    <w:rsid w:val="00EA37ED"/>
    <w:rsid w:val="00EB1F64"/>
    <w:rsid w:val="00EB72BB"/>
    <w:rsid w:val="00EC0134"/>
    <w:rsid w:val="00EE45B4"/>
    <w:rsid w:val="00EF0D81"/>
    <w:rsid w:val="00F07991"/>
    <w:rsid w:val="00F10384"/>
    <w:rsid w:val="00F10428"/>
    <w:rsid w:val="00F11495"/>
    <w:rsid w:val="00F23D23"/>
    <w:rsid w:val="00F31ABA"/>
    <w:rsid w:val="00F46379"/>
    <w:rsid w:val="00F517FD"/>
    <w:rsid w:val="00F62754"/>
    <w:rsid w:val="00F62C9B"/>
    <w:rsid w:val="00F6316C"/>
    <w:rsid w:val="00F71D57"/>
    <w:rsid w:val="00F74554"/>
    <w:rsid w:val="00F75133"/>
    <w:rsid w:val="00F8202F"/>
    <w:rsid w:val="00F83781"/>
    <w:rsid w:val="00F900C6"/>
    <w:rsid w:val="00F92A10"/>
    <w:rsid w:val="00F93BE1"/>
    <w:rsid w:val="00FA2B87"/>
    <w:rsid w:val="00FB44A9"/>
    <w:rsid w:val="00FB5060"/>
    <w:rsid w:val="00FB56B8"/>
    <w:rsid w:val="00FB7F57"/>
    <w:rsid w:val="00FC7B74"/>
    <w:rsid w:val="00FC7D72"/>
    <w:rsid w:val="00FF23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1FD1A"/>
  <w15:docId w15:val="{811AFE8B-47D0-45B1-A849-3730123FE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qFormat/>
    <w:rsid w:val="001E5FFE"/>
    <w:pPr>
      <w:ind w:left="720"/>
      <w:contextualSpacing/>
    </w:pPr>
  </w:style>
  <w:style w:type="table" w:styleId="Grigliatabella">
    <w:name w:val="Table Grid"/>
    <w:basedOn w:val="Tabellanormale"/>
    <w:uiPriority w:val="59"/>
    <w:rsid w:val="008075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7B0C08"/>
    <w:rPr>
      <w:color w:val="0000FF" w:themeColor="hyperlink"/>
      <w:u w:val="single"/>
    </w:rPr>
  </w:style>
  <w:style w:type="paragraph" w:styleId="NormaleWeb">
    <w:name w:val="Normal (Web)"/>
    <w:basedOn w:val="Normale"/>
    <w:uiPriority w:val="99"/>
    <w:unhideWhenUsed/>
    <w:rsid w:val="007B0C08"/>
    <w:pPr>
      <w:spacing w:before="100" w:beforeAutospacing="1" w:after="100" w:afterAutospacing="1" w:line="240" w:lineRule="auto"/>
    </w:pPr>
    <w:rPr>
      <w:rFonts w:ascii="Times New Roman" w:eastAsia="Times New Roman" w:hAnsi="Times New Roman" w:cs="Times New Roman"/>
      <w:sz w:val="24"/>
      <w:szCs w:val="24"/>
    </w:rPr>
  </w:style>
  <w:style w:type="paragraph" w:styleId="Intestazione">
    <w:name w:val="header"/>
    <w:basedOn w:val="Normale"/>
    <w:link w:val="IntestazioneCarattere"/>
    <w:uiPriority w:val="99"/>
    <w:unhideWhenUsed/>
    <w:rsid w:val="00F71D5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71D57"/>
  </w:style>
  <w:style w:type="paragraph" w:styleId="Pidipagina">
    <w:name w:val="footer"/>
    <w:basedOn w:val="Normale"/>
    <w:link w:val="PidipaginaCarattere"/>
    <w:uiPriority w:val="99"/>
    <w:unhideWhenUsed/>
    <w:rsid w:val="00F71D5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71D57"/>
  </w:style>
  <w:style w:type="paragraph" w:styleId="Testofumetto">
    <w:name w:val="Balloon Text"/>
    <w:basedOn w:val="Normale"/>
    <w:link w:val="TestofumettoCarattere"/>
    <w:uiPriority w:val="99"/>
    <w:semiHidden/>
    <w:unhideWhenUsed/>
    <w:rsid w:val="009E6979"/>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E6979"/>
    <w:rPr>
      <w:rFonts w:ascii="Tahoma" w:hAnsi="Tahoma" w:cs="Tahoma"/>
      <w:sz w:val="16"/>
      <w:szCs w:val="16"/>
    </w:rPr>
  </w:style>
  <w:style w:type="paragraph" w:customStyle="1" w:styleId="Carattere">
    <w:name w:val="Carattere"/>
    <w:basedOn w:val="Normale"/>
    <w:rsid w:val="00E7167E"/>
    <w:pPr>
      <w:spacing w:after="160" w:line="240" w:lineRule="exact"/>
    </w:pPr>
    <w:rPr>
      <w:rFonts w:ascii="Verdana" w:eastAsia="Times New Roman" w:hAnsi="Verdana" w:cs="Verdana"/>
      <w:sz w:val="20"/>
      <w:szCs w:val="20"/>
      <w:lang w:val="en-US" w:eastAsia="en-US"/>
    </w:rPr>
  </w:style>
  <w:style w:type="numbering" w:customStyle="1" w:styleId="Nessunelenco1">
    <w:name w:val="Nessun elenco1"/>
    <w:next w:val="Nessunelenco"/>
    <w:uiPriority w:val="99"/>
    <w:semiHidden/>
    <w:unhideWhenUsed/>
    <w:rsid w:val="00E7167E"/>
  </w:style>
  <w:style w:type="paragraph" w:styleId="Nessunaspaziatura">
    <w:name w:val="No Spacing"/>
    <w:uiPriority w:val="1"/>
    <w:qFormat/>
    <w:rsid w:val="00E7167E"/>
    <w:pPr>
      <w:spacing w:after="0" w:line="240" w:lineRule="auto"/>
    </w:pPr>
    <w:rPr>
      <w:rFonts w:ascii="Verdana" w:eastAsia="Times New Roman" w:hAnsi="Verdana" w:cs="Times New Roman"/>
      <w:sz w:val="20"/>
    </w:rPr>
  </w:style>
  <w:style w:type="paragraph" w:customStyle="1" w:styleId="Paragrafoelenco1">
    <w:name w:val="Paragrafo elenco1"/>
    <w:basedOn w:val="Normale"/>
    <w:rsid w:val="00126D56"/>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7202948">
      <w:bodyDiv w:val="1"/>
      <w:marLeft w:val="0"/>
      <w:marRight w:val="0"/>
      <w:marTop w:val="0"/>
      <w:marBottom w:val="0"/>
      <w:divBdr>
        <w:top w:val="none" w:sz="0" w:space="0" w:color="auto"/>
        <w:left w:val="none" w:sz="0" w:space="0" w:color="auto"/>
        <w:bottom w:val="none" w:sz="0" w:space="0" w:color="auto"/>
        <w:right w:val="none" w:sz="0" w:space="0" w:color="auto"/>
      </w:divBdr>
    </w:div>
    <w:div w:id="678703247">
      <w:bodyDiv w:val="1"/>
      <w:marLeft w:val="0"/>
      <w:marRight w:val="0"/>
      <w:marTop w:val="0"/>
      <w:marBottom w:val="0"/>
      <w:divBdr>
        <w:top w:val="none" w:sz="0" w:space="0" w:color="auto"/>
        <w:left w:val="none" w:sz="0" w:space="0" w:color="auto"/>
        <w:bottom w:val="none" w:sz="0" w:space="0" w:color="auto"/>
        <w:right w:val="none" w:sz="0" w:space="0" w:color="auto"/>
      </w:divBdr>
    </w:div>
    <w:div w:id="778183859">
      <w:bodyDiv w:val="1"/>
      <w:marLeft w:val="0"/>
      <w:marRight w:val="0"/>
      <w:marTop w:val="0"/>
      <w:marBottom w:val="0"/>
      <w:divBdr>
        <w:top w:val="none" w:sz="0" w:space="0" w:color="auto"/>
        <w:left w:val="none" w:sz="0" w:space="0" w:color="auto"/>
        <w:bottom w:val="none" w:sz="0" w:space="0" w:color="auto"/>
        <w:right w:val="none" w:sz="0" w:space="0" w:color="auto"/>
      </w:divBdr>
    </w:div>
    <w:div w:id="1155343416">
      <w:bodyDiv w:val="1"/>
      <w:marLeft w:val="0"/>
      <w:marRight w:val="0"/>
      <w:marTop w:val="0"/>
      <w:marBottom w:val="0"/>
      <w:divBdr>
        <w:top w:val="none" w:sz="0" w:space="0" w:color="auto"/>
        <w:left w:val="none" w:sz="0" w:space="0" w:color="auto"/>
        <w:bottom w:val="none" w:sz="0" w:space="0" w:color="auto"/>
        <w:right w:val="none" w:sz="0" w:space="0" w:color="auto"/>
      </w:divBdr>
    </w:div>
    <w:div w:id="1158183557">
      <w:bodyDiv w:val="1"/>
      <w:marLeft w:val="0"/>
      <w:marRight w:val="0"/>
      <w:marTop w:val="0"/>
      <w:marBottom w:val="0"/>
      <w:divBdr>
        <w:top w:val="none" w:sz="0" w:space="0" w:color="auto"/>
        <w:left w:val="none" w:sz="0" w:space="0" w:color="auto"/>
        <w:bottom w:val="none" w:sz="0" w:space="0" w:color="auto"/>
        <w:right w:val="none" w:sz="0" w:space="0" w:color="auto"/>
      </w:divBdr>
    </w:div>
    <w:div w:id="1532181566">
      <w:bodyDiv w:val="1"/>
      <w:marLeft w:val="0"/>
      <w:marRight w:val="0"/>
      <w:marTop w:val="0"/>
      <w:marBottom w:val="0"/>
      <w:divBdr>
        <w:top w:val="none" w:sz="0" w:space="0" w:color="auto"/>
        <w:left w:val="none" w:sz="0" w:space="0" w:color="auto"/>
        <w:bottom w:val="none" w:sz="0" w:space="0" w:color="auto"/>
        <w:right w:val="none" w:sz="0" w:space="0" w:color="auto"/>
      </w:divBdr>
      <w:divsChild>
        <w:div w:id="819135">
          <w:blockQuote w:val="1"/>
          <w:marLeft w:val="720"/>
          <w:marRight w:val="720"/>
          <w:marTop w:val="100"/>
          <w:marBottom w:val="100"/>
          <w:divBdr>
            <w:top w:val="none" w:sz="0" w:space="0" w:color="auto"/>
            <w:left w:val="none" w:sz="0" w:space="0" w:color="auto"/>
            <w:bottom w:val="none" w:sz="0" w:space="0" w:color="auto"/>
            <w:right w:val="none" w:sz="0" w:space="0" w:color="auto"/>
          </w:divBdr>
        </w:div>
        <w:div w:id="430234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2765633">
      <w:bodyDiv w:val="1"/>
      <w:marLeft w:val="0"/>
      <w:marRight w:val="0"/>
      <w:marTop w:val="0"/>
      <w:marBottom w:val="0"/>
      <w:divBdr>
        <w:top w:val="none" w:sz="0" w:space="0" w:color="auto"/>
        <w:left w:val="none" w:sz="0" w:space="0" w:color="auto"/>
        <w:bottom w:val="none" w:sz="0" w:space="0" w:color="auto"/>
        <w:right w:val="none" w:sz="0" w:space="0" w:color="auto"/>
      </w:divBdr>
    </w:div>
    <w:div w:id="1566838896">
      <w:bodyDiv w:val="1"/>
      <w:marLeft w:val="0"/>
      <w:marRight w:val="0"/>
      <w:marTop w:val="0"/>
      <w:marBottom w:val="0"/>
      <w:divBdr>
        <w:top w:val="none" w:sz="0" w:space="0" w:color="auto"/>
        <w:left w:val="none" w:sz="0" w:space="0" w:color="auto"/>
        <w:bottom w:val="none" w:sz="0" w:space="0" w:color="auto"/>
        <w:right w:val="none" w:sz="0" w:space="0" w:color="auto"/>
      </w:divBdr>
    </w:div>
    <w:div w:id="1615407312">
      <w:bodyDiv w:val="1"/>
      <w:marLeft w:val="0"/>
      <w:marRight w:val="0"/>
      <w:marTop w:val="0"/>
      <w:marBottom w:val="0"/>
      <w:divBdr>
        <w:top w:val="none" w:sz="0" w:space="0" w:color="auto"/>
        <w:left w:val="none" w:sz="0" w:space="0" w:color="auto"/>
        <w:bottom w:val="none" w:sz="0" w:space="0" w:color="auto"/>
        <w:right w:val="none" w:sz="0" w:space="0" w:color="auto"/>
      </w:divBdr>
    </w:div>
    <w:div w:id="1652175280">
      <w:bodyDiv w:val="1"/>
      <w:marLeft w:val="0"/>
      <w:marRight w:val="0"/>
      <w:marTop w:val="0"/>
      <w:marBottom w:val="0"/>
      <w:divBdr>
        <w:top w:val="none" w:sz="0" w:space="0" w:color="auto"/>
        <w:left w:val="none" w:sz="0" w:space="0" w:color="auto"/>
        <w:bottom w:val="none" w:sz="0" w:space="0" w:color="auto"/>
        <w:right w:val="none" w:sz="0" w:space="0" w:color="auto"/>
      </w:divBdr>
    </w:div>
    <w:div w:id="1745225756">
      <w:bodyDiv w:val="1"/>
      <w:marLeft w:val="0"/>
      <w:marRight w:val="0"/>
      <w:marTop w:val="0"/>
      <w:marBottom w:val="0"/>
      <w:divBdr>
        <w:top w:val="none" w:sz="0" w:space="0" w:color="auto"/>
        <w:left w:val="none" w:sz="0" w:space="0" w:color="auto"/>
        <w:bottom w:val="none" w:sz="0" w:space="0" w:color="auto"/>
        <w:right w:val="none" w:sz="0" w:space="0" w:color="auto"/>
      </w:divBdr>
    </w:div>
    <w:div w:id="2093116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6BC51B-ECBE-4CC1-82EA-6CAC47CFE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722</TotalTime>
  <Pages>1</Pages>
  <Words>5015</Words>
  <Characters>28591</Characters>
  <Application>Microsoft Office Word</Application>
  <DocSecurity>0</DocSecurity>
  <Lines>238</Lines>
  <Paragraphs>67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Calogero Genduso</cp:lastModifiedBy>
  <cp:revision>106</cp:revision>
  <cp:lastPrinted>2019-07-04T09:13:00Z</cp:lastPrinted>
  <dcterms:created xsi:type="dcterms:W3CDTF">2012-06-13T15:35:00Z</dcterms:created>
  <dcterms:modified xsi:type="dcterms:W3CDTF">2024-04-29T15:38:00Z</dcterms:modified>
</cp:coreProperties>
</file>